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00B" w:rsidRPr="00A7600B" w:rsidRDefault="00A7600B" w:rsidP="00A7600B">
      <w:pPr>
        <w:spacing w:after="0"/>
        <w:jc w:val="right"/>
      </w:pPr>
      <w:r w:rsidRPr="00A7600B">
        <w:t xml:space="preserve">Приложение №1 к закупочной </w:t>
      </w:r>
      <w:proofErr w:type="spellStart"/>
      <w:r w:rsidRPr="00A7600B">
        <w:t>документации_Проект</w:t>
      </w:r>
      <w:proofErr w:type="spellEnd"/>
      <w:r w:rsidRPr="00A7600B">
        <w:t xml:space="preserve"> договора</w:t>
      </w:r>
    </w:p>
    <w:p w:rsidR="001B66C6" w:rsidRPr="006C0A3A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</w:p>
    <w:p w:rsidR="00E21B97" w:rsidRPr="006C0A3A" w:rsidRDefault="00E21B97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 w:rsidRPr="006C0A3A">
        <w:rPr>
          <w:b/>
          <w:bCs/>
          <w:sz w:val="25"/>
          <w:szCs w:val="25"/>
        </w:rPr>
        <w:t xml:space="preserve">ПРОЕКТ ДОГОВОРА ПОСТАВКИ № </w:t>
      </w:r>
      <w:r w:rsidR="00266C80" w:rsidRPr="006C0A3A">
        <w:rPr>
          <w:b/>
          <w:bCs/>
          <w:sz w:val="25"/>
          <w:szCs w:val="25"/>
        </w:rPr>
        <w:t>_________</w:t>
      </w:r>
    </w:p>
    <w:p w:rsidR="007B555F" w:rsidRPr="006C0A3A" w:rsidRDefault="007B555F" w:rsidP="00E21B97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E21B97" w:rsidRPr="006C0A3A" w:rsidRDefault="00E21B97" w:rsidP="00E21B97">
      <w:pPr>
        <w:autoSpaceDE w:val="0"/>
        <w:autoSpaceDN w:val="0"/>
        <w:adjustRightInd w:val="0"/>
        <w:rPr>
          <w:b/>
          <w:sz w:val="25"/>
          <w:szCs w:val="25"/>
        </w:rPr>
      </w:pPr>
      <w:r w:rsidRPr="006C0A3A">
        <w:rPr>
          <w:b/>
          <w:sz w:val="25"/>
          <w:szCs w:val="25"/>
        </w:rPr>
        <w:t xml:space="preserve">г. Йошкар-Ола </w:t>
      </w:r>
      <w:r w:rsidRPr="006C0A3A">
        <w:rPr>
          <w:b/>
          <w:sz w:val="25"/>
          <w:szCs w:val="25"/>
        </w:rPr>
        <w:tab/>
      </w:r>
      <w:r w:rsidRPr="006C0A3A">
        <w:rPr>
          <w:b/>
          <w:sz w:val="25"/>
          <w:szCs w:val="25"/>
        </w:rPr>
        <w:tab/>
      </w:r>
      <w:r w:rsidRPr="006C0A3A">
        <w:rPr>
          <w:b/>
          <w:sz w:val="25"/>
          <w:szCs w:val="25"/>
        </w:rPr>
        <w:tab/>
      </w:r>
      <w:r w:rsidRPr="006C0A3A">
        <w:rPr>
          <w:b/>
          <w:sz w:val="25"/>
          <w:szCs w:val="25"/>
        </w:rPr>
        <w:tab/>
      </w:r>
      <w:r w:rsidRPr="006C0A3A">
        <w:rPr>
          <w:b/>
          <w:sz w:val="25"/>
          <w:szCs w:val="25"/>
        </w:rPr>
        <w:tab/>
      </w:r>
      <w:r w:rsidRPr="006C0A3A">
        <w:rPr>
          <w:b/>
          <w:sz w:val="25"/>
          <w:szCs w:val="25"/>
        </w:rPr>
        <w:tab/>
      </w:r>
      <w:r w:rsidRPr="006C0A3A">
        <w:rPr>
          <w:b/>
          <w:sz w:val="25"/>
          <w:szCs w:val="25"/>
        </w:rPr>
        <w:tab/>
      </w:r>
      <w:r w:rsidRPr="006C0A3A">
        <w:rPr>
          <w:b/>
          <w:sz w:val="25"/>
          <w:szCs w:val="25"/>
        </w:rPr>
        <w:tab/>
      </w:r>
      <w:r w:rsidR="003806A0" w:rsidRPr="006C0A3A">
        <w:rPr>
          <w:b/>
          <w:sz w:val="25"/>
          <w:szCs w:val="25"/>
        </w:rPr>
        <w:t xml:space="preserve">       </w:t>
      </w:r>
      <w:r w:rsidRPr="006C0A3A">
        <w:rPr>
          <w:b/>
          <w:sz w:val="25"/>
          <w:szCs w:val="25"/>
        </w:rPr>
        <w:t xml:space="preserve">  «__» _________ 20</w:t>
      </w:r>
      <w:r w:rsidR="00063B77" w:rsidRPr="006C0A3A">
        <w:rPr>
          <w:b/>
          <w:sz w:val="25"/>
          <w:szCs w:val="25"/>
        </w:rPr>
        <w:t>2</w:t>
      </w:r>
      <w:r w:rsidR="008E12BE">
        <w:rPr>
          <w:b/>
          <w:sz w:val="25"/>
          <w:szCs w:val="25"/>
        </w:rPr>
        <w:t xml:space="preserve">3 </w:t>
      </w:r>
      <w:r w:rsidRPr="006C0A3A">
        <w:rPr>
          <w:b/>
          <w:sz w:val="25"/>
          <w:szCs w:val="25"/>
        </w:rPr>
        <w:t>г.</w:t>
      </w:r>
    </w:p>
    <w:p w:rsidR="001E5021" w:rsidRPr="006C0A3A" w:rsidRDefault="001E5021" w:rsidP="008A1F0B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:rsidR="008A1F0B" w:rsidRPr="006C0A3A" w:rsidRDefault="008A1F0B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6C0A3A">
        <w:rPr>
          <w:b/>
          <w:iCs/>
          <w:snapToGrid w:val="0"/>
          <w:sz w:val="25"/>
          <w:szCs w:val="25"/>
        </w:rPr>
        <w:t>_______________________________</w:t>
      </w:r>
      <w:r w:rsidR="001E5021" w:rsidRPr="006C0A3A">
        <w:rPr>
          <w:b/>
          <w:iCs/>
          <w:snapToGrid w:val="0"/>
          <w:sz w:val="25"/>
          <w:szCs w:val="25"/>
        </w:rPr>
        <w:t xml:space="preserve">, </w:t>
      </w:r>
      <w:r w:rsidRPr="006C0A3A">
        <w:rPr>
          <w:sz w:val="25"/>
          <w:szCs w:val="25"/>
        </w:rPr>
        <w:t>именуемое в дальнейшем «Поставщик», в лице _____________________________</w:t>
      </w:r>
      <w:r w:rsidR="001E5021" w:rsidRPr="006C0A3A">
        <w:rPr>
          <w:sz w:val="25"/>
          <w:szCs w:val="25"/>
        </w:rPr>
        <w:t>___, действующего на основании ______</w:t>
      </w:r>
      <w:r w:rsidRPr="006C0A3A">
        <w:rPr>
          <w:sz w:val="25"/>
          <w:szCs w:val="25"/>
        </w:rPr>
        <w:t xml:space="preserve">, с одной стороны, и </w:t>
      </w:r>
    </w:p>
    <w:p w:rsidR="008A1F0B" w:rsidRPr="006C0A3A" w:rsidRDefault="008A1F0B" w:rsidP="008A1F0B">
      <w:pPr>
        <w:autoSpaceDE w:val="0"/>
        <w:adjustRightInd w:val="0"/>
        <w:spacing w:after="0"/>
        <w:ind w:firstLine="540"/>
        <w:rPr>
          <w:sz w:val="25"/>
          <w:szCs w:val="25"/>
        </w:rPr>
      </w:pPr>
      <w:r w:rsidRPr="006C0A3A">
        <w:rPr>
          <w:b/>
          <w:bCs/>
          <w:iCs/>
          <w:sz w:val="25"/>
          <w:szCs w:val="25"/>
          <w:lang w:eastAsia="ar-SA"/>
        </w:rPr>
        <w:t>Акционерное общество «Завод полупроводниковых приборов»</w:t>
      </w:r>
      <w:r w:rsidRPr="006C0A3A">
        <w:rPr>
          <w:sz w:val="25"/>
          <w:szCs w:val="25"/>
        </w:rPr>
        <w:t xml:space="preserve">, именуемое в дальнейшем «Заказчик», в лице </w:t>
      </w:r>
      <w:r w:rsidR="00063B77" w:rsidRPr="006C0A3A">
        <w:rPr>
          <w:sz w:val="25"/>
          <w:szCs w:val="25"/>
        </w:rPr>
        <w:t>Г</w:t>
      </w:r>
      <w:r w:rsidRPr="006C0A3A">
        <w:rPr>
          <w:sz w:val="25"/>
          <w:szCs w:val="25"/>
        </w:rPr>
        <w:t>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______________ от «___» _______________20__ года, заключили настоящий Договор о нижеследующем: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1. Определения.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В настоящем Договоре применены следующие термины с соответствующими определениями: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 xml:space="preserve">«Стороны» </w:t>
      </w:r>
      <w:r w:rsidRPr="006C0A3A">
        <w:rPr>
          <w:rFonts w:eastAsiaTheme="minorHAnsi"/>
          <w:sz w:val="25"/>
          <w:szCs w:val="25"/>
          <w:lang w:eastAsia="en-US"/>
        </w:rPr>
        <w:t>- Заказчик и Поставщик.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«Договор»</w:t>
      </w:r>
      <w:r w:rsidRPr="006C0A3A">
        <w:rPr>
          <w:rFonts w:eastAsiaTheme="minorHAnsi"/>
          <w:sz w:val="25"/>
          <w:szCs w:val="25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8A1F0B" w:rsidRPr="006C0A3A" w:rsidRDefault="008A1F0B" w:rsidP="008A2C2E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«Товар»</w:t>
      </w:r>
      <w:r w:rsidRPr="006C0A3A">
        <w:rPr>
          <w:rFonts w:eastAsiaTheme="minorHAnsi"/>
          <w:sz w:val="25"/>
          <w:szCs w:val="25"/>
          <w:lang w:eastAsia="en-US"/>
        </w:rPr>
        <w:t xml:space="preserve"> -</w:t>
      </w:r>
      <w:r w:rsidR="009F1FEE" w:rsidRPr="006C0A3A">
        <w:rPr>
          <w:rFonts w:eastAsiaTheme="minorHAnsi"/>
          <w:sz w:val="25"/>
          <w:szCs w:val="25"/>
          <w:lang w:eastAsia="en-US"/>
        </w:rPr>
        <w:t xml:space="preserve"> </w:t>
      </w:r>
      <w:r w:rsidR="008E12BE">
        <w:rPr>
          <w:sz w:val="25"/>
          <w:szCs w:val="25"/>
        </w:rPr>
        <w:t>автомат холодновысадочный</w:t>
      </w:r>
      <w:r w:rsidR="006C0A3A" w:rsidRPr="006C0A3A">
        <w:rPr>
          <w:sz w:val="25"/>
          <w:szCs w:val="25"/>
        </w:rPr>
        <w:t xml:space="preserve"> </w:t>
      </w:r>
      <w:r w:rsidR="00277C04" w:rsidRPr="006C0A3A">
        <w:rPr>
          <w:spacing w:val="-1"/>
          <w:sz w:val="25"/>
          <w:szCs w:val="25"/>
        </w:rPr>
        <w:t>произ</w:t>
      </w:r>
      <w:r w:rsidR="00277C04">
        <w:rPr>
          <w:spacing w:val="-1"/>
          <w:sz w:val="25"/>
          <w:szCs w:val="25"/>
        </w:rPr>
        <w:t xml:space="preserve">водства </w:t>
      </w:r>
      <w:r w:rsidR="00277C04" w:rsidRPr="006C0A3A">
        <w:rPr>
          <w:spacing w:val="-1"/>
          <w:sz w:val="25"/>
          <w:szCs w:val="25"/>
        </w:rPr>
        <w:t>_________</w:t>
      </w:r>
      <w:r w:rsidR="00277C04" w:rsidRPr="006C0A3A">
        <w:rPr>
          <w:rFonts w:eastAsiaTheme="minorHAnsi"/>
          <w:sz w:val="25"/>
          <w:szCs w:val="25"/>
          <w:lang w:eastAsia="en-US"/>
        </w:rPr>
        <w:t>,</w:t>
      </w:r>
      <w:r w:rsidR="00277C04">
        <w:rPr>
          <w:rFonts w:eastAsiaTheme="minorHAnsi"/>
          <w:sz w:val="25"/>
          <w:szCs w:val="25"/>
          <w:lang w:eastAsia="en-US"/>
        </w:rPr>
        <w:t xml:space="preserve"> </w:t>
      </w:r>
      <w:r w:rsidR="006C0A3A" w:rsidRPr="006C0A3A">
        <w:rPr>
          <w:sz w:val="25"/>
          <w:szCs w:val="25"/>
        </w:rPr>
        <w:t>модель___________</w:t>
      </w:r>
      <w:r w:rsidR="009A3299" w:rsidRPr="006C0A3A">
        <w:rPr>
          <w:spacing w:val="-1"/>
          <w:sz w:val="25"/>
          <w:szCs w:val="25"/>
        </w:rPr>
        <w:t xml:space="preserve">, </w:t>
      </w:r>
      <w:r w:rsidR="00552331" w:rsidRPr="006C0A3A">
        <w:rPr>
          <w:rFonts w:eastAsiaTheme="minorHAnsi"/>
          <w:sz w:val="25"/>
          <w:szCs w:val="25"/>
          <w:lang w:eastAsia="en-US"/>
        </w:rPr>
        <w:t>поставляемый</w:t>
      </w:r>
      <w:r w:rsidRPr="006C0A3A">
        <w:rPr>
          <w:rFonts w:eastAsiaTheme="minorHAnsi"/>
          <w:sz w:val="25"/>
          <w:szCs w:val="25"/>
          <w:lang w:eastAsia="en-US"/>
        </w:rPr>
        <w:t xml:space="preserve">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6C0A3A">
        <w:rPr>
          <w:rFonts w:eastAsiaTheme="minorHAnsi"/>
          <w:b/>
          <w:bCs/>
          <w:sz w:val="25"/>
          <w:szCs w:val="25"/>
          <w:lang w:eastAsia="en-US"/>
        </w:rPr>
        <w:t>2. Предмет Договора.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2.2. Количество, номенклатура, стоимость Товара определены в Спецификации, представленной в Приложении № 1</w:t>
      </w:r>
      <w:r w:rsidR="001E5021" w:rsidRPr="006C0A3A">
        <w:rPr>
          <w:rFonts w:eastAsiaTheme="minorHAnsi"/>
          <w:sz w:val="25"/>
          <w:szCs w:val="25"/>
          <w:lang w:eastAsia="en-US"/>
        </w:rPr>
        <w:t>, являющемся неотъемлемой частью</w:t>
      </w:r>
      <w:r w:rsidRPr="006C0A3A">
        <w:rPr>
          <w:rFonts w:eastAsiaTheme="minorHAnsi"/>
          <w:sz w:val="25"/>
          <w:szCs w:val="25"/>
          <w:lang w:eastAsia="en-US"/>
        </w:rPr>
        <w:t xml:space="preserve"> настоящего Договора. 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6C0A3A">
        <w:rPr>
          <w:rFonts w:eastAsiaTheme="minorHAnsi"/>
          <w:b/>
          <w:bCs/>
          <w:sz w:val="25"/>
          <w:szCs w:val="25"/>
          <w:lang w:eastAsia="en-US"/>
        </w:rPr>
        <w:t>3. Качество Товара.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6C0A3A">
        <w:rPr>
          <w:rFonts w:eastAsiaTheme="minorHAnsi"/>
          <w:bCs/>
          <w:sz w:val="25"/>
          <w:szCs w:val="25"/>
          <w:lang w:eastAsia="en-US"/>
        </w:rPr>
        <w:t xml:space="preserve">3.1. Качество поставляемого </w:t>
      </w:r>
      <w:r w:rsidRPr="006C0A3A">
        <w:rPr>
          <w:rFonts w:eastAsia="font290"/>
          <w:kern w:val="2"/>
          <w:sz w:val="25"/>
          <w:szCs w:val="25"/>
          <w:lang w:eastAsia="ar-SA"/>
        </w:rPr>
        <w:t>Товара</w:t>
      </w:r>
      <w:r w:rsidRPr="006C0A3A">
        <w:rPr>
          <w:rFonts w:eastAsiaTheme="minorHAnsi"/>
          <w:bCs/>
          <w:sz w:val="25"/>
          <w:szCs w:val="25"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6C0A3A">
        <w:rPr>
          <w:rFonts w:eastAsiaTheme="minorHAnsi"/>
          <w:bCs/>
          <w:sz w:val="25"/>
          <w:szCs w:val="25"/>
          <w:lang w:eastAsia="en-US"/>
        </w:rPr>
        <w:t xml:space="preserve">3.2. Поставщик вместе с </w:t>
      </w:r>
      <w:r w:rsidRPr="006C0A3A">
        <w:rPr>
          <w:rFonts w:eastAsia="font290"/>
          <w:kern w:val="2"/>
          <w:sz w:val="25"/>
          <w:szCs w:val="25"/>
          <w:lang w:eastAsia="ar-SA"/>
        </w:rPr>
        <w:t>Товаром</w:t>
      </w:r>
      <w:r w:rsidRPr="006C0A3A">
        <w:rPr>
          <w:rFonts w:eastAsiaTheme="minorHAnsi"/>
          <w:bCs/>
          <w:sz w:val="25"/>
          <w:szCs w:val="25"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6C0A3A">
        <w:rPr>
          <w:rFonts w:eastAsia="font290"/>
          <w:kern w:val="2"/>
          <w:sz w:val="25"/>
          <w:szCs w:val="25"/>
          <w:lang w:eastAsia="ar-SA"/>
        </w:rPr>
        <w:t>Товара,</w:t>
      </w:r>
      <w:r w:rsidRPr="006C0A3A">
        <w:rPr>
          <w:rFonts w:eastAsiaTheme="minorHAnsi"/>
          <w:bCs/>
          <w:sz w:val="25"/>
          <w:szCs w:val="25"/>
          <w:lang w:eastAsia="en-US"/>
        </w:rPr>
        <w:t xml:space="preserve"> и иные необходимые документы.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6C0A3A">
        <w:rPr>
          <w:rFonts w:eastAsiaTheme="minorHAnsi"/>
          <w:b/>
          <w:bCs/>
          <w:sz w:val="25"/>
          <w:szCs w:val="25"/>
          <w:lang w:eastAsia="en-US"/>
        </w:rPr>
        <w:t>4. Цена Договора и порядок оплаты.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6C0A3A">
        <w:rPr>
          <w:rFonts w:eastAsiaTheme="minorHAnsi"/>
          <w:bCs/>
          <w:sz w:val="25"/>
          <w:szCs w:val="25"/>
          <w:lang w:eastAsia="en-US"/>
        </w:rPr>
        <w:t>4.1. Цена Договора определена и составляет ___________ (_____________________) рублей ___ копеек, включает стоимость Товара, упаковку,</w:t>
      </w:r>
      <w:r w:rsidR="00CF4CD1">
        <w:rPr>
          <w:rFonts w:eastAsiaTheme="minorHAnsi"/>
          <w:bCs/>
          <w:sz w:val="25"/>
          <w:szCs w:val="25"/>
          <w:lang w:eastAsia="en-US"/>
        </w:rPr>
        <w:t xml:space="preserve"> стоимость обучения,</w:t>
      </w:r>
      <w:r w:rsidRPr="006C0A3A">
        <w:rPr>
          <w:rFonts w:eastAsiaTheme="minorHAnsi"/>
          <w:bCs/>
          <w:sz w:val="25"/>
          <w:szCs w:val="25"/>
          <w:lang w:eastAsia="en-US"/>
        </w:rPr>
        <w:t xml:space="preserve"> маркировку, доставку Товара до </w:t>
      </w:r>
      <w:r w:rsidR="008A2C2E" w:rsidRPr="006C0A3A">
        <w:rPr>
          <w:rFonts w:eastAsiaTheme="minorHAnsi"/>
          <w:bCs/>
          <w:sz w:val="25"/>
          <w:szCs w:val="25"/>
          <w:lang w:eastAsia="en-US"/>
        </w:rPr>
        <w:t>склада Заказчика</w:t>
      </w:r>
      <w:r w:rsidRPr="006C0A3A">
        <w:rPr>
          <w:rFonts w:eastAsiaTheme="minorHAnsi"/>
          <w:bCs/>
          <w:sz w:val="25"/>
          <w:szCs w:val="25"/>
          <w:lang w:eastAsia="en-US"/>
        </w:rPr>
        <w:t>,</w:t>
      </w:r>
      <w:r w:rsidR="00807B45">
        <w:rPr>
          <w:rFonts w:eastAsiaTheme="minorHAnsi"/>
          <w:bCs/>
          <w:sz w:val="25"/>
          <w:szCs w:val="25"/>
          <w:lang w:eastAsia="en-US"/>
        </w:rPr>
        <w:t xml:space="preserve"> проведение приемо-сдаточных испытаний,</w:t>
      </w:r>
      <w:r w:rsidRPr="006C0A3A">
        <w:rPr>
          <w:rFonts w:eastAsiaTheme="minorHAnsi"/>
          <w:bCs/>
          <w:sz w:val="25"/>
          <w:szCs w:val="25"/>
          <w:lang w:eastAsia="en-US"/>
        </w:rPr>
        <w:t xml:space="preserve"> налоги (*НДС</w:t>
      </w:r>
      <w:r w:rsidR="00266C80" w:rsidRPr="006C0A3A">
        <w:rPr>
          <w:rFonts w:eastAsiaTheme="minorHAnsi"/>
          <w:bCs/>
          <w:sz w:val="25"/>
          <w:szCs w:val="25"/>
          <w:lang w:eastAsia="en-US"/>
        </w:rPr>
        <w:t xml:space="preserve"> </w:t>
      </w:r>
      <w:r w:rsidRPr="006C0A3A">
        <w:rPr>
          <w:rFonts w:eastAsiaTheme="minorHAnsi"/>
          <w:bCs/>
          <w:sz w:val="25"/>
          <w:szCs w:val="25"/>
          <w:lang w:eastAsia="en-US"/>
        </w:rPr>
        <w:t>-</w:t>
      </w:r>
      <w:r w:rsidR="00266C80" w:rsidRPr="006C0A3A">
        <w:rPr>
          <w:rFonts w:eastAsiaTheme="minorHAnsi"/>
          <w:bCs/>
          <w:sz w:val="25"/>
          <w:szCs w:val="25"/>
          <w:lang w:eastAsia="en-US"/>
        </w:rPr>
        <w:t xml:space="preserve"> </w:t>
      </w:r>
      <w:r w:rsidRPr="006C0A3A">
        <w:rPr>
          <w:rFonts w:eastAsiaTheme="minorHAnsi"/>
          <w:bCs/>
          <w:sz w:val="25"/>
          <w:szCs w:val="25"/>
          <w:lang w:eastAsia="en-US"/>
        </w:rPr>
        <w:t>если применим), сборы и иные обязательные платежи, действующие на территории РФ.</w:t>
      </w:r>
    </w:p>
    <w:p w:rsidR="008A1F0B" w:rsidRPr="006C0A3A" w:rsidRDefault="008A1F0B" w:rsidP="008A1F0B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Неучтенные затраты, связанные с исполнением договора, но не включенные в предлагаемую цену договора, не подлежат оплате Зак</w:t>
      </w:r>
      <w:r w:rsidR="00F60299" w:rsidRPr="006C0A3A">
        <w:rPr>
          <w:rFonts w:eastAsiaTheme="minorHAnsi"/>
          <w:sz w:val="25"/>
          <w:szCs w:val="25"/>
          <w:lang w:eastAsia="en-US"/>
        </w:rPr>
        <w:t xml:space="preserve">азчиком и относятся к затратам </w:t>
      </w:r>
      <w:r w:rsidRPr="006C0A3A">
        <w:rPr>
          <w:rFonts w:eastAsiaTheme="minorHAnsi"/>
          <w:sz w:val="25"/>
          <w:szCs w:val="25"/>
          <w:lang w:eastAsia="en-US"/>
        </w:rPr>
        <w:t xml:space="preserve">Поставщика. Цена договора определяется в рублях, она фиксированная в течение всего срока действия договора. </w:t>
      </w:r>
    </w:p>
    <w:p w:rsidR="008A1F0B" w:rsidRPr="006C0A3A" w:rsidRDefault="008A1F0B" w:rsidP="00F70F01">
      <w:pPr>
        <w:spacing w:after="0"/>
        <w:ind w:firstLine="540"/>
        <w:rPr>
          <w:sz w:val="25"/>
          <w:szCs w:val="25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4.2. </w:t>
      </w:r>
      <w:r w:rsidR="00A06C11">
        <w:rPr>
          <w:sz w:val="25"/>
          <w:szCs w:val="25"/>
        </w:rPr>
        <w:t>Заказчик осуществляет ____</w:t>
      </w:r>
      <w:r w:rsidRPr="006C0A3A">
        <w:rPr>
          <w:sz w:val="25"/>
          <w:szCs w:val="25"/>
        </w:rPr>
        <w:t xml:space="preserve"> оплату за </w:t>
      </w:r>
      <w:r w:rsidR="00552331" w:rsidRPr="006C0A3A">
        <w:rPr>
          <w:sz w:val="25"/>
          <w:szCs w:val="25"/>
        </w:rPr>
        <w:t xml:space="preserve">Товар </w:t>
      </w:r>
      <w:r w:rsidRPr="006C0A3A">
        <w:rPr>
          <w:sz w:val="25"/>
          <w:szCs w:val="25"/>
        </w:rPr>
        <w:t xml:space="preserve">на основании выставленного счета Поставщика в течение </w:t>
      </w:r>
      <w:r w:rsidR="00F70F01" w:rsidRPr="006C0A3A">
        <w:rPr>
          <w:sz w:val="25"/>
          <w:szCs w:val="25"/>
        </w:rPr>
        <w:t>_____</w:t>
      </w:r>
      <w:r w:rsidRPr="006C0A3A">
        <w:rPr>
          <w:sz w:val="25"/>
          <w:szCs w:val="25"/>
        </w:rPr>
        <w:t xml:space="preserve"> (</w:t>
      </w:r>
      <w:r w:rsidR="00F70F01" w:rsidRPr="006C0A3A">
        <w:rPr>
          <w:sz w:val="25"/>
          <w:szCs w:val="25"/>
        </w:rPr>
        <w:t>_________</w:t>
      </w:r>
      <w:r w:rsidRPr="006C0A3A">
        <w:rPr>
          <w:sz w:val="25"/>
          <w:szCs w:val="25"/>
        </w:rPr>
        <w:t xml:space="preserve">) </w:t>
      </w:r>
      <w:r w:rsidR="00A06C11">
        <w:rPr>
          <w:sz w:val="25"/>
          <w:szCs w:val="25"/>
        </w:rPr>
        <w:t>календарных</w:t>
      </w:r>
      <w:r w:rsidRPr="006C0A3A">
        <w:rPr>
          <w:sz w:val="25"/>
          <w:szCs w:val="25"/>
        </w:rPr>
        <w:t xml:space="preserve"> дн</w:t>
      </w:r>
      <w:r w:rsidR="00266C80" w:rsidRPr="006C0A3A">
        <w:rPr>
          <w:sz w:val="25"/>
          <w:szCs w:val="25"/>
        </w:rPr>
        <w:t>ей с момента поставки</w:t>
      </w:r>
      <w:r w:rsidR="00552331" w:rsidRPr="006C0A3A">
        <w:rPr>
          <w:sz w:val="25"/>
          <w:szCs w:val="25"/>
        </w:rPr>
        <w:t xml:space="preserve"> </w:t>
      </w:r>
      <w:r w:rsidR="00266C80" w:rsidRPr="006C0A3A">
        <w:rPr>
          <w:sz w:val="25"/>
          <w:szCs w:val="25"/>
        </w:rPr>
        <w:t>Товара н</w:t>
      </w:r>
      <w:r w:rsidRPr="006C0A3A">
        <w:rPr>
          <w:sz w:val="25"/>
          <w:szCs w:val="25"/>
        </w:rPr>
        <w:t>а склад Заказчика</w:t>
      </w:r>
      <w:r w:rsidR="00807B45">
        <w:rPr>
          <w:sz w:val="25"/>
          <w:szCs w:val="25"/>
        </w:rPr>
        <w:t xml:space="preserve"> и проведения приемо-сдаточных испытаний на территории Заказчика</w:t>
      </w:r>
      <w:r w:rsidRPr="006C0A3A">
        <w:rPr>
          <w:sz w:val="25"/>
          <w:szCs w:val="25"/>
        </w:rPr>
        <w:t>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4.3. Обязательство Заказчика по оплате </w:t>
      </w:r>
      <w:r w:rsidRPr="006C0A3A">
        <w:rPr>
          <w:rFonts w:eastAsia="font290"/>
          <w:kern w:val="2"/>
          <w:sz w:val="25"/>
          <w:szCs w:val="25"/>
          <w:lang w:eastAsia="ar-SA"/>
        </w:rPr>
        <w:t>Товара</w:t>
      </w:r>
      <w:r w:rsidRPr="006C0A3A">
        <w:rPr>
          <w:rFonts w:eastAsiaTheme="minorHAnsi"/>
          <w:sz w:val="25"/>
          <w:szCs w:val="25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5. Сроки и условия поставки Товара.</w:t>
      </w:r>
    </w:p>
    <w:p w:rsidR="00315B0A" w:rsidRPr="006C0A3A" w:rsidRDefault="008A1F0B" w:rsidP="00315B0A">
      <w:pPr>
        <w:spacing w:after="20"/>
        <w:ind w:firstLine="540"/>
        <w:rPr>
          <w:bCs/>
          <w:iCs/>
          <w:sz w:val="25"/>
          <w:szCs w:val="25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5.1. </w:t>
      </w:r>
      <w:r w:rsidR="00450E43" w:rsidRPr="006C0A3A">
        <w:rPr>
          <w:bCs/>
          <w:iCs/>
          <w:sz w:val="25"/>
          <w:szCs w:val="25"/>
        </w:rPr>
        <w:t xml:space="preserve">Поставка Товара </w:t>
      </w:r>
      <w:r w:rsidR="00CF4CD1">
        <w:rPr>
          <w:bCs/>
          <w:iCs/>
          <w:sz w:val="25"/>
          <w:szCs w:val="25"/>
        </w:rPr>
        <w:t xml:space="preserve">и проведение приемо-сдаточных испытаний </w:t>
      </w:r>
      <w:r w:rsidR="00450E43" w:rsidRPr="006C0A3A">
        <w:rPr>
          <w:bCs/>
          <w:iCs/>
          <w:sz w:val="25"/>
          <w:szCs w:val="25"/>
        </w:rPr>
        <w:t xml:space="preserve">осуществляется </w:t>
      </w:r>
      <w:r w:rsidR="00315B0A" w:rsidRPr="006C0A3A">
        <w:rPr>
          <w:bCs/>
          <w:iCs/>
          <w:sz w:val="25"/>
          <w:szCs w:val="25"/>
        </w:rPr>
        <w:t xml:space="preserve">течение </w:t>
      </w:r>
      <w:r w:rsidR="00981925" w:rsidRPr="006C0A3A">
        <w:rPr>
          <w:bCs/>
          <w:iCs/>
          <w:sz w:val="25"/>
          <w:szCs w:val="25"/>
        </w:rPr>
        <w:t>________</w:t>
      </w:r>
      <w:r w:rsidR="00315B0A" w:rsidRPr="006C0A3A">
        <w:rPr>
          <w:bCs/>
          <w:iCs/>
          <w:sz w:val="25"/>
          <w:szCs w:val="25"/>
        </w:rPr>
        <w:t xml:space="preserve"> (</w:t>
      </w:r>
      <w:r w:rsidR="00981925" w:rsidRPr="006C0A3A">
        <w:rPr>
          <w:bCs/>
          <w:iCs/>
          <w:sz w:val="25"/>
          <w:szCs w:val="25"/>
        </w:rPr>
        <w:t>________</w:t>
      </w:r>
      <w:r w:rsidR="00315B0A" w:rsidRPr="006C0A3A">
        <w:rPr>
          <w:bCs/>
          <w:iCs/>
          <w:sz w:val="25"/>
          <w:szCs w:val="25"/>
        </w:rPr>
        <w:t xml:space="preserve">) календарных дней с момента </w:t>
      </w:r>
      <w:r w:rsidR="00981925" w:rsidRPr="006C0A3A">
        <w:rPr>
          <w:bCs/>
          <w:iCs/>
          <w:sz w:val="25"/>
          <w:szCs w:val="25"/>
        </w:rPr>
        <w:t>подписания</w:t>
      </w:r>
      <w:r w:rsidR="00F00616" w:rsidRPr="006C0A3A">
        <w:rPr>
          <w:bCs/>
          <w:iCs/>
          <w:sz w:val="25"/>
          <w:szCs w:val="25"/>
        </w:rPr>
        <w:t xml:space="preserve"> сторонами</w:t>
      </w:r>
      <w:r w:rsidR="00981925" w:rsidRPr="006C0A3A">
        <w:rPr>
          <w:bCs/>
          <w:iCs/>
          <w:sz w:val="25"/>
          <w:szCs w:val="25"/>
        </w:rPr>
        <w:t xml:space="preserve"> настоящего </w:t>
      </w:r>
      <w:r w:rsidR="00981925" w:rsidRPr="006C0A3A">
        <w:rPr>
          <w:bCs/>
          <w:iCs/>
          <w:sz w:val="25"/>
          <w:szCs w:val="25"/>
        </w:rPr>
        <w:lastRenderedPageBreak/>
        <w:t>дог</w:t>
      </w:r>
      <w:r w:rsidR="00F00616" w:rsidRPr="006C0A3A">
        <w:rPr>
          <w:bCs/>
          <w:iCs/>
          <w:sz w:val="25"/>
          <w:szCs w:val="25"/>
        </w:rPr>
        <w:t>о</w:t>
      </w:r>
      <w:r w:rsidR="00981925" w:rsidRPr="006C0A3A">
        <w:rPr>
          <w:bCs/>
          <w:iCs/>
          <w:sz w:val="25"/>
          <w:szCs w:val="25"/>
        </w:rPr>
        <w:t>вора</w:t>
      </w:r>
      <w:r w:rsidR="00315B0A" w:rsidRPr="006C0A3A">
        <w:rPr>
          <w:bCs/>
          <w:iCs/>
          <w:sz w:val="25"/>
          <w:szCs w:val="25"/>
        </w:rPr>
        <w:t>. Доставка Товара осуществляется силами и средствами Поставщика до склада Заказчика.</w:t>
      </w:r>
    </w:p>
    <w:p w:rsidR="008A1F0B" w:rsidRPr="006C0A3A" w:rsidRDefault="008A1F0B" w:rsidP="00552331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Заказчика).</w:t>
      </w:r>
    </w:p>
    <w:p w:rsidR="008A1F0B" w:rsidRPr="006C0A3A" w:rsidRDefault="008A1F0B" w:rsidP="00552331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6C0A3A">
        <w:rPr>
          <w:rFonts w:eastAsiaTheme="minorHAnsi"/>
          <w:b/>
          <w:sz w:val="25"/>
          <w:szCs w:val="25"/>
          <w:lang w:eastAsia="en-US"/>
        </w:rPr>
        <w:t xml:space="preserve"> </w:t>
      </w:r>
      <w:r w:rsidRPr="006C0A3A">
        <w:rPr>
          <w:rFonts w:eastAsiaTheme="minorHAnsi"/>
          <w:sz w:val="25"/>
          <w:szCs w:val="25"/>
          <w:lang w:eastAsia="en-US"/>
        </w:rPr>
        <w:t>должны передаваться другой Стороне незамедлительно.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6. Приемка-передача Товара.</w:t>
      </w:r>
    </w:p>
    <w:p w:rsidR="008A1F0B" w:rsidRPr="006C0A3A" w:rsidRDefault="008A1F0B" w:rsidP="008A1F0B">
      <w:pPr>
        <w:tabs>
          <w:tab w:val="left" w:pos="3060"/>
        </w:tabs>
        <w:spacing w:after="0" w:line="200" w:lineRule="atLeast"/>
        <w:ind w:firstLine="539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8A1F0B" w:rsidRPr="006C0A3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6.2. Заказчик в день передачи Товара подписывает </w:t>
      </w:r>
      <w:r w:rsidR="00450E43" w:rsidRPr="006C0A3A">
        <w:rPr>
          <w:rFonts w:eastAsiaTheme="minorHAnsi"/>
          <w:sz w:val="25"/>
          <w:szCs w:val="25"/>
          <w:lang w:eastAsia="en-US"/>
        </w:rPr>
        <w:t>товарную</w:t>
      </w:r>
      <w:r w:rsidRPr="006C0A3A">
        <w:rPr>
          <w:rFonts w:eastAsiaTheme="minorHAnsi"/>
          <w:sz w:val="25"/>
          <w:szCs w:val="25"/>
          <w:lang w:eastAsia="en-US"/>
        </w:rPr>
        <w:t xml:space="preserve"> накладную, либо иной документ, подтверждающий факт доставки и принятия Товара Заказчиком,</w:t>
      </w:r>
      <w:r w:rsidR="00D524C3" w:rsidRPr="006C0A3A">
        <w:rPr>
          <w:rFonts w:eastAsiaTheme="minorHAnsi"/>
          <w:sz w:val="25"/>
          <w:szCs w:val="25"/>
          <w:lang w:eastAsia="en-US"/>
        </w:rPr>
        <w:t xml:space="preserve"> в котором отражает результат его</w:t>
      </w:r>
      <w:r w:rsidRPr="006C0A3A">
        <w:rPr>
          <w:rFonts w:eastAsiaTheme="minorHAnsi"/>
          <w:sz w:val="25"/>
          <w:szCs w:val="25"/>
          <w:lang w:eastAsia="en-US"/>
        </w:rPr>
        <w:t xml:space="preserve"> приемки по количеству, с указанием даты приемки Товара Заказчиком.</w:t>
      </w:r>
    </w:p>
    <w:p w:rsidR="008A1F0B" w:rsidRPr="006C0A3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6.3. Датой поставки Товара является дата подписания Сторонами </w:t>
      </w:r>
      <w:r w:rsidR="00450E43" w:rsidRPr="006C0A3A">
        <w:rPr>
          <w:rFonts w:eastAsiaTheme="minorHAnsi"/>
          <w:sz w:val="25"/>
          <w:szCs w:val="25"/>
          <w:lang w:eastAsia="en-US"/>
        </w:rPr>
        <w:t xml:space="preserve">товарной </w:t>
      </w:r>
      <w:r w:rsidRPr="006C0A3A">
        <w:rPr>
          <w:rFonts w:eastAsiaTheme="minorHAnsi"/>
          <w:sz w:val="25"/>
          <w:szCs w:val="25"/>
          <w:lang w:eastAsia="en-US"/>
        </w:rPr>
        <w:t>накладной, либо иного документа, подтверждающего факт доставки и принятия Товара Заказчиком.</w:t>
      </w:r>
    </w:p>
    <w:p w:rsidR="008A1F0B" w:rsidRPr="006C0A3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6.4. В случае выявления несоответствия </w:t>
      </w:r>
      <w:r w:rsidR="004D01B6" w:rsidRPr="006C0A3A">
        <w:rPr>
          <w:rFonts w:eastAsiaTheme="minorHAnsi"/>
          <w:sz w:val="25"/>
          <w:szCs w:val="25"/>
          <w:lang w:eastAsia="en-US"/>
        </w:rPr>
        <w:t xml:space="preserve">качества, </w:t>
      </w:r>
      <w:r w:rsidRPr="006C0A3A">
        <w:rPr>
          <w:rFonts w:eastAsiaTheme="minorHAnsi"/>
          <w:sz w:val="25"/>
          <w:szCs w:val="25"/>
          <w:lang w:eastAsia="en-US"/>
        </w:rPr>
        <w:t>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8A1F0B" w:rsidRPr="006C0A3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Вызов представителя Поставщика обязателен.</w:t>
      </w:r>
    </w:p>
    <w:p w:rsidR="008A1F0B" w:rsidRPr="006C0A3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8A1F0B" w:rsidRPr="006C0A3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8A1F0B" w:rsidRPr="006C0A3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8A1F0B" w:rsidRPr="006C0A3A" w:rsidRDefault="008A1F0B" w:rsidP="008A1F0B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7. Переход права собственности на Товар.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7.1. Стороны Договора определили, что право собственности на Товар переходит к Заказчику с момента </w:t>
      </w:r>
      <w:r w:rsidR="001E5021" w:rsidRPr="006C0A3A">
        <w:rPr>
          <w:rFonts w:eastAsiaTheme="minorHAnsi"/>
          <w:sz w:val="25"/>
          <w:szCs w:val="25"/>
          <w:lang w:eastAsia="en-US"/>
        </w:rPr>
        <w:t xml:space="preserve">подписания </w:t>
      </w:r>
      <w:r w:rsidR="00D524C3" w:rsidRPr="006C0A3A">
        <w:rPr>
          <w:rFonts w:eastAsiaTheme="minorHAnsi"/>
          <w:sz w:val="25"/>
          <w:szCs w:val="25"/>
          <w:lang w:eastAsia="en-US"/>
        </w:rPr>
        <w:t>накладную</w:t>
      </w:r>
      <w:r w:rsidR="001E5021" w:rsidRPr="006C0A3A">
        <w:rPr>
          <w:rFonts w:eastAsiaTheme="minorHAnsi"/>
          <w:sz w:val="25"/>
          <w:szCs w:val="25"/>
          <w:lang w:eastAsia="en-US"/>
        </w:rPr>
        <w:t xml:space="preserve"> (Форма ТОРГ 12)</w:t>
      </w:r>
      <w:r w:rsidRPr="006C0A3A">
        <w:rPr>
          <w:rFonts w:eastAsiaTheme="minorHAnsi"/>
          <w:sz w:val="25"/>
          <w:szCs w:val="25"/>
          <w:lang w:eastAsia="en-US"/>
        </w:rPr>
        <w:t xml:space="preserve"> Заказчиком.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7.2. Риск случайной гибели или повреждения Товара переходит на </w:t>
      </w:r>
      <w:r w:rsidR="00450E43" w:rsidRPr="006C0A3A">
        <w:rPr>
          <w:rFonts w:eastAsiaTheme="minorHAnsi"/>
          <w:sz w:val="25"/>
          <w:szCs w:val="25"/>
          <w:lang w:eastAsia="en-US"/>
        </w:rPr>
        <w:t xml:space="preserve">Заказчика с момента подписания </w:t>
      </w:r>
      <w:r w:rsidR="00D524C3" w:rsidRPr="006C0A3A">
        <w:rPr>
          <w:rFonts w:eastAsiaTheme="minorHAnsi"/>
          <w:sz w:val="25"/>
          <w:szCs w:val="25"/>
          <w:lang w:eastAsia="en-US"/>
        </w:rPr>
        <w:t>накладную</w:t>
      </w:r>
      <w:r w:rsidRPr="006C0A3A">
        <w:rPr>
          <w:rFonts w:eastAsiaTheme="minorHAnsi"/>
          <w:sz w:val="25"/>
          <w:szCs w:val="25"/>
          <w:lang w:eastAsia="en-US"/>
        </w:rPr>
        <w:t xml:space="preserve"> </w:t>
      </w:r>
      <w:r w:rsidR="00450E43" w:rsidRPr="006C0A3A">
        <w:rPr>
          <w:rFonts w:eastAsiaTheme="minorHAnsi"/>
          <w:sz w:val="25"/>
          <w:szCs w:val="25"/>
          <w:lang w:eastAsia="en-US"/>
        </w:rPr>
        <w:t xml:space="preserve">(Форма ТОРГ 12) </w:t>
      </w:r>
      <w:r w:rsidRPr="006C0A3A">
        <w:rPr>
          <w:rFonts w:eastAsiaTheme="minorHAnsi"/>
          <w:sz w:val="25"/>
          <w:szCs w:val="25"/>
          <w:lang w:eastAsia="en-US"/>
        </w:rPr>
        <w:t xml:space="preserve">в соответствии с п. 6.3. настоящего Договора независимо от перехода права собственности. 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  <w:t>8. Ответственность Сторон.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6C0A3A">
        <w:rPr>
          <w:rFonts w:eastAsiaTheme="minorHAnsi"/>
          <w:bCs/>
          <w:iCs/>
          <w:sz w:val="25"/>
          <w:szCs w:val="25"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6C0A3A">
        <w:rPr>
          <w:rFonts w:eastAsiaTheme="minorHAnsi"/>
          <w:bCs/>
          <w:iCs/>
          <w:sz w:val="25"/>
          <w:szCs w:val="25"/>
          <w:lang w:eastAsia="en-US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6C0A3A">
        <w:rPr>
          <w:rFonts w:eastAsiaTheme="minorHAnsi"/>
          <w:bCs/>
          <w:iCs/>
          <w:sz w:val="25"/>
          <w:szCs w:val="25"/>
          <w:lang w:eastAsia="en-US"/>
        </w:rPr>
        <w:t xml:space="preserve">8.3. Пеня </w:t>
      </w:r>
      <w:r w:rsidRPr="006C0A3A">
        <w:rPr>
          <w:sz w:val="25"/>
          <w:szCs w:val="25"/>
        </w:rPr>
        <w:t xml:space="preserve"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</w:t>
      </w:r>
      <w:r w:rsidRPr="006C0A3A">
        <w:rPr>
          <w:sz w:val="25"/>
          <w:szCs w:val="25"/>
        </w:rPr>
        <w:lastRenderedPageBreak/>
        <w:t xml:space="preserve">Договором срока исполнения обязательства, и устанавливается в размере 0,1 % от цены </w:t>
      </w:r>
      <w:r w:rsidR="006C0A3A" w:rsidRPr="006C0A3A">
        <w:rPr>
          <w:sz w:val="25"/>
          <w:szCs w:val="25"/>
        </w:rPr>
        <w:t xml:space="preserve">Договора за </w:t>
      </w:r>
      <w:r w:rsidRPr="006C0A3A">
        <w:rPr>
          <w:sz w:val="25"/>
          <w:szCs w:val="25"/>
        </w:rPr>
        <w:t>каждый день просрочки.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6C0A3A">
        <w:rPr>
          <w:sz w:val="25"/>
          <w:szCs w:val="25"/>
        </w:rPr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335DD2" w:rsidRPr="006C0A3A" w:rsidRDefault="00335DD2" w:rsidP="00335DD2">
      <w:pPr>
        <w:spacing w:after="0"/>
        <w:ind w:firstLine="540"/>
        <w:rPr>
          <w:sz w:val="25"/>
          <w:szCs w:val="25"/>
        </w:rPr>
      </w:pPr>
      <w:r w:rsidRPr="006C0A3A">
        <w:rPr>
          <w:sz w:val="25"/>
          <w:szCs w:val="25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9. Обстоятельства непреодолимой силы.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Факты, изложенные в уведомлении, должны</w:t>
      </w:r>
      <w:r w:rsidRPr="006C0A3A">
        <w:rPr>
          <w:rFonts w:eastAsiaTheme="minorHAnsi"/>
          <w:bCs/>
          <w:iCs/>
          <w:sz w:val="25"/>
          <w:szCs w:val="25"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6C0A3A">
        <w:rPr>
          <w:rFonts w:eastAsiaTheme="minorHAnsi"/>
          <w:sz w:val="25"/>
          <w:szCs w:val="25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10. Порядок разрешения споров.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063B77" w:rsidRPr="006C0A3A">
        <w:rPr>
          <w:rFonts w:eastAsiaTheme="minorHAnsi"/>
          <w:sz w:val="25"/>
          <w:szCs w:val="25"/>
          <w:lang w:eastAsia="en-US"/>
        </w:rPr>
        <w:t>в Арбитражном суде Республики Марий Эл</w:t>
      </w:r>
      <w:r w:rsidRPr="006C0A3A">
        <w:rPr>
          <w:rFonts w:eastAsiaTheme="minorHAnsi"/>
          <w:sz w:val="25"/>
          <w:szCs w:val="25"/>
          <w:lang w:eastAsia="en-US"/>
        </w:rPr>
        <w:t>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10.2. До передачи спора </w:t>
      </w:r>
      <w:r w:rsidR="001E5021" w:rsidRPr="006C0A3A">
        <w:rPr>
          <w:rFonts w:eastAsiaTheme="minorHAnsi"/>
          <w:sz w:val="25"/>
          <w:szCs w:val="25"/>
          <w:lang w:eastAsia="en-US"/>
        </w:rPr>
        <w:t>на разрешение</w:t>
      </w:r>
      <w:r w:rsidRPr="006C0A3A">
        <w:rPr>
          <w:rFonts w:eastAsiaTheme="minorHAnsi"/>
          <w:sz w:val="25"/>
          <w:szCs w:val="25"/>
          <w:lang w:eastAsia="en-US"/>
        </w:rPr>
        <w:t xml:space="preserve"> </w:t>
      </w:r>
      <w:r w:rsidR="00EB683B" w:rsidRPr="006C0A3A">
        <w:rPr>
          <w:rFonts w:eastAsiaTheme="minorHAnsi"/>
          <w:sz w:val="25"/>
          <w:szCs w:val="25"/>
          <w:lang w:eastAsia="en-US"/>
        </w:rPr>
        <w:t xml:space="preserve">суда </w:t>
      </w:r>
      <w:r w:rsidRPr="006C0A3A">
        <w:rPr>
          <w:rFonts w:eastAsiaTheme="minorHAnsi"/>
          <w:sz w:val="25"/>
          <w:szCs w:val="25"/>
          <w:lang w:eastAsia="en-US"/>
        </w:rPr>
        <w:t>Сторонами должен быть соблюден претензионный порядок его урегулирования.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10.5. Ответ на претензию направляется по факсу либо заказным письмом.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11. Срок действия Договора.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11.1. Настоящий Договор вступает в силу с момента его подписания обеими Сторонами и действует до 31 </w:t>
      </w:r>
      <w:r w:rsidR="004D01B6" w:rsidRPr="006C0A3A">
        <w:rPr>
          <w:rFonts w:eastAsiaTheme="minorHAnsi"/>
          <w:sz w:val="25"/>
          <w:szCs w:val="25"/>
          <w:lang w:eastAsia="en-US"/>
        </w:rPr>
        <w:t xml:space="preserve">декабря </w:t>
      </w:r>
      <w:r w:rsidRPr="006C0A3A">
        <w:rPr>
          <w:rFonts w:eastAsiaTheme="minorHAnsi"/>
          <w:sz w:val="25"/>
          <w:szCs w:val="25"/>
          <w:lang w:eastAsia="en-US"/>
        </w:rPr>
        <w:t>20</w:t>
      </w:r>
      <w:r w:rsidR="00EB683B" w:rsidRPr="006C0A3A">
        <w:rPr>
          <w:rFonts w:eastAsiaTheme="minorHAnsi"/>
          <w:sz w:val="25"/>
          <w:szCs w:val="25"/>
          <w:lang w:eastAsia="en-US"/>
        </w:rPr>
        <w:t>2</w:t>
      </w:r>
      <w:r w:rsidR="008E12BE">
        <w:rPr>
          <w:rFonts w:eastAsiaTheme="minorHAnsi"/>
          <w:sz w:val="25"/>
          <w:szCs w:val="25"/>
          <w:lang w:eastAsia="en-US"/>
        </w:rPr>
        <w:t>3</w:t>
      </w:r>
      <w:r w:rsidR="004D01B6" w:rsidRPr="006C0A3A">
        <w:rPr>
          <w:rFonts w:eastAsiaTheme="minorHAnsi"/>
          <w:sz w:val="25"/>
          <w:szCs w:val="25"/>
          <w:lang w:eastAsia="en-US"/>
        </w:rPr>
        <w:t xml:space="preserve"> </w:t>
      </w:r>
      <w:r w:rsidRPr="006C0A3A">
        <w:rPr>
          <w:rFonts w:eastAsiaTheme="minorHAnsi"/>
          <w:sz w:val="25"/>
          <w:szCs w:val="25"/>
          <w:lang w:eastAsia="en-US"/>
        </w:rPr>
        <w:t>года.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12. Конфиденциальность.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lastRenderedPageBreak/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A1F0B" w:rsidRPr="006C0A3A" w:rsidRDefault="008A1F0B" w:rsidP="008A1F0B">
      <w:pPr>
        <w:spacing w:after="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shd w:val="clear" w:color="auto" w:fill="FFFFFF"/>
          <w:lang w:eastAsia="en-US"/>
        </w:rPr>
        <w:t>13. Антикоррупционная оговорка.</w:t>
      </w:r>
    </w:p>
    <w:p w:rsidR="008A1F0B" w:rsidRPr="006C0A3A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1F0B" w:rsidRPr="006C0A3A" w:rsidRDefault="008A1F0B" w:rsidP="008A1F0B">
      <w:pPr>
        <w:spacing w:after="0"/>
        <w:ind w:firstLine="567"/>
        <w:rPr>
          <w:rFonts w:eastAsiaTheme="minorHAnsi"/>
          <w:sz w:val="25"/>
          <w:szCs w:val="25"/>
          <w:shd w:val="clear" w:color="auto" w:fill="FFFFFF"/>
          <w:lang w:eastAsia="en-US"/>
        </w:rPr>
      </w:pPr>
      <w:r w:rsidRPr="006C0A3A">
        <w:rPr>
          <w:rFonts w:eastAsiaTheme="minorHAnsi"/>
          <w:sz w:val="25"/>
          <w:szCs w:val="25"/>
          <w:shd w:val="clear" w:color="auto" w:fill="FFFFFF"/>
          <w:lang w:eastAsia="en-US"/>
        </w:rPr>
        <w:t xml:space="preserve">13.2. В случае возникновения у Стороны подозрений, что произошло или может произойти нарушение </w:t>
      </w:r>
      <w:r w:rsidR="00EA5027" w:rsidRPr="006C0A3A">
        <w:rPr>
          <w:rFonts w:eastAsiaTheme="minorHAnsi"/>
          <w:sz w:val="25"/>
          <w:szCs w:val="25"/>
          <w:shd w:val="clear" w:color="auto" w:fill="FFFFFF"/>
          <w:lang w:eastAsia="en-US"/>
        </w:rPr>
        <w:t>п.13.1.</w:t>
      </w:r>
      <w:r w:rsidRPr="006C0A3A">
        <w:rPr>
          <w:rFonts w:eastAsiaTheme="minorHAnsi"/>
          <w:sz w:val="25"/>
          <w:szCs w:val="25"/>
          <w:shd w:val="clear" w:color="auto" w:fill="FFFFFF"/>
          <w:lang w:eastAsia="en-US"/>
        </w:rPr>
        <w:t>, соответствующая Сторона обязуется уведомить другую Сторону в письменной форме.</w:t>
      </w:r>
    </w:p>
    <w:p w:rsidR="008A1F0B" w:rsidRPr="006C0A3A" w:rsidRDefault="008A1F0B" w:rsidP="008A1F0B">
      <w:pPr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6C0A3A">
        <w:rPr>
          <w:rFonts w:eastAsiaTheme="minorHAnsi"/>
          <w:b/>
          <w:bCs/>
          <w:iCs/>
          <w:sz w:val="25"/>
          <w:szCs w:val="25"/>
          <w:lang w:eastAsia="en-US"/>
        </w:rPr>
        <w:t>14. Порядок изменения и расторжения Договора.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bCs/>
          <w:iCs/>
          <w:sz w:val="25"/>
          <w:szCs w:val="25"/>
          <w:lang w:eastAsia="en-US"/>
        </w:rPr>
        <w:t xml:space="preserve">14.1. </w:t>
      </w:r>
      <w:r w:rsidRPr="006C0A3A">
        <w:rPr>
          <w:rFonts w:eastAsiaTheme="minorHAnsi"/>
          <w:sz w:val="25"/>
          <w:szCs w:val="25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8A1F0B" w:rsidRPr="006C0A3A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8A1F0B" w:rsidRPr="006C0A3A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8A1F0B" w:rsidRPr="006C0A3A" w:rsidRDefault="008A1F0B" w:rsidP="008A1F0B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8A1F0B" w:rsidRPr="006C0A3A" w:rsidRDefault="008A1F0B" w:rsidP="008A1F0B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6C0A3A">
        <w:rPr>
          <w:rFonts w:eastAsiaTheme="minorHAnsi"/>
          <w:b/>
          <w:sz w:val="25"/>
          <w:szCs w:val="25"/>
          <w:lang w:eastAsia="en-US"/>
        </w:rPr>
        <w:t>15. Заключительные положения.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15.2. Под письменной формой Стороны для целей настоящего Договора понимают</w:t>
      </w:r>
      <w:r w:rsidR="00EA5027" w:rsidRPr="006C0A3A">
        <w:rPr>
          <w:rFonts w:eastAsiaTheme="minorHAnsi"/>
          <w:sz w:val="25"/>
          <w:szCs w:val="25"/>
          <w:lang w:eastAsia="en-US"/>
        </w:rPr>
        <w:t>,</w:t>
      </w:r>
      <w:r w:rsidRPr="006C0A3A">
        <w:rPr>
          <w:rFonts w:eastAsiaTheme="minorHAnsi"/>
          <w:sz w:val="25"/>
          <w:szCs w:val="25"/>
          <w:lang w:eastAsia="en-US"/>
        </w:rPr>
        <w:t xml:space="preserve"> как составление единого документа, так и обмен письмами, телеграммами, сообщениями с </w:t>
      </w:r>
      <w:r w:rsidRPr="006C0A3A">
        <w:rPr>
          <w:rFonts w:eastAsiaTheme="minorHAnsi"/>
          <w:sz w:val="25"/>
          <w:szCs w:val="25"/>
          <w:lang w:eastAsia="en-US"/>
        </w:rPr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8A1F0B" w:rsidRPr="006C0A3A" w:rsidRDefault="008A1F0B" w:rsidP="008A1F0B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6C0A3A">
        <w:rPr>
          <w:rFonts w:eastAsiaTheme="minorHAnsi"/>
          <w:b/>
          <w:bCs/>
          <w:iCs/>
          <w:sz w:val="25"/>
          <w:szCs w:val="25"/>
          <w:lang w:eastAsia="en-US"/>
        </w:rPr>
        <w:t>16. Приложения к настоящему Договору.</w:t>
      </w:r>
    </w:p>
    <w:p w:rsidR="008A1F0B" w:rsidRPr="006C0A3A" w:rsidRDefault="008A1F0B" w:rsidP="008A1F0B">
      <w:pPr>
        <w:spacing w:after="0"/>
        <w:ind w:left="540" w:firstLine="27"/>
        <w:rPr>
          <w:rFonts w:eastAsiaTheme="minorHAnsi"/>
          <w:sz w:val="25"/>
          <w:szCs w:val="25"/>
          <w:lang w:eastAsia="en-US"/>
        </w:rPr>
      </w:pPr>
      <w:r w:rsidRPr="006C0A3A">
        <w:rPr>
          <w:rFonts w:eastAsiaTheme="minorHAnsi"/>
          <w:sz w:val="25"/>
          <w:szCs w:val="25"/>
          <w:lang w:eastAsia="en-US"/>
        </w:rPr>
        <w:t>Следующие Приложения являются неотъемлемой частью настоящего Договора:</w:t>
      </w:r>
    </w:p>
    <w:p w:rsidR="008A1F0B" w:rsidRPr="006C0A3A" w:rsidRDefault="008A1F0B" w:rsidP="008A1F0B">
      <w:pPr>
        <w:numPr>
          <w:ilvl w:val="0"/>
          <w:numId w:val="3"/>
        </w:numPr>
        <w:spacing w:after="0" w:line="276" w:lineRule="auto"/>
        <w:jc w:val="left"/>
        <w:rPr>
          <w:rFonts w:eastAsiaTheme="minorHAnsi"/>
          <w:bCs/>
          <w:iCs/>
          <w:sz w:val="25"/>
          <w:szCs w:val="25"/>
          <w:lang w:eastAsia="en-US"/>
        </w:rPr>
      </w:pPr>
      <w:r w:rsidRPr="006C0A3A">
        <w:rPr>
          <w:rFonts w:eastAsiaTheme="minorHAnsi"/>
          <w:bCs/>
          <w:iCs/>
          <w:sz w:val="25"/>
          <w:szCs w:val="25"/>
          <w:lang w:eastAsia="en-US"/>
        </w:rPr>
        <w:t>Спецификация (Приложение №1).</w:t>
      </w:r>
    </w:p>
    <w:p w:rsidR="008A1F0B" w:rsidRPr="006C0A3A" w:rsidRDefault="008A1F0B" w:rsidP="008A1F0B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6C0A3A">
        <w:rPr>
          <w:rFonts w:eastAsiaTheme="minorHAnsi"/>
          <w:b/>
          <w:bCs/>
          <w:iCs/>
          <w:sz w:val="25"/>
          <w:szCs w:val="25"/>
          <w:lang w:eastAsia="en-US"/>
        </w:rPr>
        <w:t>17. Юридические адреса и банковские реквизиты Сторон.</w:t>
      </w:r>
    </w:p>
    <w:tbl>
      <w:tblPr>
        <w:tblW w:w="10845" w:type="dxa"/>
        <w:tblLook w:val="01E0" w:firstRow="1" w:lastRow="1" w:firstColumn="1" w:lastColumn="1" w:noHBand="0" w:noVBand="0"/>
      </w:tblPr>
      <w:tblGrid>
        <w:gridCol w:w="5494"/>
        <w:gridCol w:w="143"/>
        <w:gridCol w:w="4536"/>
        <w:gridCol w:w="672"/>
      </w:tblGrid>
      <w:tr w:rsidR="008A1F0B" w:rsidRPr="006C0A3A" w:rsidTr="00BE5EF0">
        <w:tc>
          <w:tcPr>
            <w:tcW w:w="5494" w:type="dxa"/>
            <w:hideMark/>
          </w:tcPr>
          <w:p w:rsidR="008A1F0B" w:rsidRPr="006C0A3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Заказчик</w:t>
            </w:r>
          </w:p>
          <w:p w:rsidR="008A1F0B" w:rsidRPr="006C0A3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:rsidR="008A1F0B" w:rsidRPr="006C0A3A" w:rsidRDefault="008A1F0B" w:rsidP="00266C80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042585" w:rsidRPr="006C0A3A" w:rsidRDefault="00042585" w:rsidP="00042585">
            <w:pPr>
              <w:spacing w:after="0"/>
              <w:ind w:right="259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</w:rPr>
              <w:t>Юридический адрес: Республика Марий Эл, 424003, г. Йошкар-Ола, ул. Суворова, 26</w:t>
            </w:r>
          </w:p>
          <w:p w:rsidR="00042585" w:rsidRPr="006C0A3A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proofErr w:type="spellStart"/>
            <w:r w:rsidRPr="006C0A3A">
              <w:rPr>
                <w:bCs/>
                <w:sz w:val="25"/>
                <w:szCs w:val="25"/>
              </w:rPr>
              <w:t>Тел.факс</w:t>
            </w:r>
            <w:proofErr w:type="spellEnd"/>
            <w:r w:rsidRPr="006C0A3A">
              <w:rPr>
                <w:bCs/>
                <w:sz w:val="25"/>
                <w:szCs w:val="25"/>
              </w:rPr>
              <w:t>: (8362)45-70-09/42-13-39</w:t>
            </w:r>
          </w:p>
          <w:p w:rsidR="00042585" w:rsidRPr="006C0A3A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  <w:lang w:val="pt-BR"/>
              </w:rPr>
              <w:t xml:space="preserve">E-mail: </w:t>
            </w:r>
            <w:r w:rsidRPr="006C0A3A">
              <w:rPr>
                <w:bCs/>
                <w:sz w:val="25"/>
                <w:szCs w:val="25"/>
                <w:lang w:val="en-US"/>
              </w:rPr>
              <w:t>info</w:t>
            </w:r>
            <w:r w:rsidRPr="006C0A3A">
              <w:rPr>
                <w:bCs/>
                <w:sz w:val="25"/>
                <w:szCs w:val="25"/>
              </w:rPr>
              <w:t>@</w:t>
            </w:r>
            <w:proofErr w:type="spellStart"/>
            <w:r w:rsidRPr="006C0A3A">
              <w:rPr>
                <w:bCs/>
                <w:sz w:val="25"/>
                <w:szCs w:val="25"/>
                <w:lang w:val="en-US"/>
              </w:rPr>
              <w:t>zpp</w:t>
            </w:r>
            <w:proofErr w:type="spellEnd"/>
            <w:r w:rsidRPr="006C0A3A">
              <w:rPr>
                <w:bCs/>
                <w:sz w:val="25"/>
                <w:szCs w:val="25"/>
              </w:rPr>
              <w:t>12.</w:t>
            </w:r>
            <w:proofErr w:type="spellStart"/>
            <w:r w:rsidRPr="006C0A3A">
              <w:rPr>
                <w:bCs/>
                <w:sz w:val="25"/>
                <w:szCs w:val="25"/>
                <w:lang w:val="en-US"/>
              </w:rPr>
              <w:t>ru</w:t>
            </w:r>
            <w:proofErr w:type="spellEnd"/>
          </w:p>
          <w:p w:rsidR="00042585" w:rsidRPr="006C0A3A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</w:rPr>
              <w:t>ИНН/КПП: 1215085052/</w:t>
            </w:r>
            <w:r w:rsidRPr="006C0A3A">
              <w:rPr>
                <w:sz w:val="25"/>
                <w:szCs w:val="25"/>
              </w:rPr>
              <w:t>121501001</w:t>
            </w:r>
          </w:p>
          <w:p w:rsidR="00042585" w:rsidRPr="006C0A3A" w:rsidRDefault="00042585" w:rsidP="00042585">
            <w:pPr>
              <w:spacing w:after="0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</w:rPr>
              <w:t>ОКПО: 07593799</w:t>
            </w:r>
          </w:p>
          <w:p w:rsidR="008E12BE" w:rsidRPr="008E12BE" w:rsidRDefault="008E12BE" w:rsidP="008E12BE">
            <w:pPr>
              <w:spacing w:after="0"/>
              <w:rPr>
                <w:bCs/>
                <w:sz w:val="25"/>
                <w:szCs w:val="25"/>
              </w:rPr>
            </w:pPr>
            <w:r w:rsidRPr="008E12BE">
              <w:rPr>
                <w:bCs/>
                <w:sz w:val="25"/>
                <w:szCs w:val="25"/>
              </w:rPr>
              <w:t>Р/с: 40702810937180104808</w:t>
            </w:r>
          </w:p>
          <w:p w:rsidR="008E12BE" w:rsidRPr="008E12BE" w:rsidRDefault="008E12BE" w:rsidP="008E12BE">
            <w:pPr>
              <w:spacing w:after="0"/>
              <w:rPr>
                <w:bCs/>
                <w:sz w:val="25"/>
                <w:szCs w:val="25"/>
              </w:rPr>
            </w:pPr>
            <w:r w:rsidRPr="008E12BE">
              <w:rPr>
                <w:bCs/>
                <w:sz w:val="25"/>
                <w:szCs w:val="25"/>
              </w:rPr>
              <w:t xml:space="preserve">Банк: Отделение Марий Эл № 8614 </w:t>
            </w:r>
          </w:p>
          <w:p w:rsidR="008E12BE" w:rsidRPr="008E12BE" w:rsidRDefault="008E12BE" w:rsidP="008E12BE">
            <w:pPr>
              <w:spacing w:after="0"/>
              <w:rPr>
                <w:bCs/>
                <w:sz w:val="25"/>
                <w:szCs w:val="25"/>
              </w:rPr>
            </w:pPr>
            <w:r w:rsidRPr="008E12BE">
              <w:rPr>
                <w:bCs/>
                <w:sz w:val="25"/>
                <w:szCs w:val="25"/>
              </w:rPr>
              <w:t>ПАО Сбербанк г. Йошкар-Ола</w:t>
            </w:r>
          </w:p>
          <w:p w:rsidR="008E12BE" w:rsidRPr="008E12BE" w:rsidRDefault="008E12BE" w:rsidP="008E12BE">
            <w:pPr>
              <w:spacing w:after="0"/>
              <w:rPr>
                <w:bCs/>
                <w:sz w:val="25"/>
                <w:szCs w:val="25"/>
              </w:rPr>
            </w:pPr>
            <w:r w:rsidRPr="008E12BE">
              <w:rPr>
                <w:bCs/>
                <w:sz w:val="25"/>
                <w:szCs w:val="25"/>
              </w:rPr>
              <w:t>К/с: 30101810300000000630</w:t>
            </w:r>
          </w:p>
          <w:p w:rsidR="008E12BE" w:rsidRPr="008E12BE" w:rsidRDefault="008E12BE" w:rsidP="008E12BE">
            <w:pPr>
              <w:spacing w:after="0"/>
              <w:rPr>
                <w:bCs/>
                <w:sz w:val="25"/>
                <w:szCs w:val="25"/>
              </w:rPr>
            </w:pPr>
            <w:r w:rsidRPr="008E12BE">
              <w:rPr>
                <w:bCs/>
                <w:sz w:val="25"/>
                <w:szCs w:val="25"/>
              </w:rPr>
              <w:t>БИК: 048860630</w:t>
            </w:r>
          </w:p>
          <w:p w:rsidR="008A1F0B" w:rsidRPr="006C0A3A" w:rsidRDefault="008A1F0B" w:rsidP="00042585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sz w:val="25"/>
                <w:szCs w:val="25"/>
                <w:lang w:eastAsia="ja-JP" w:bidi="fa-IR"/>
              </w:rPr>
            </w:pPr>
          </w:p>
        </w:tc>
        <w:tc>
          <w:tcPr>
            <w:tcW w:w="5351" w:type="dxa"/>
            <w:gridSpan w:val="3"/>
          </w:tcPr>
          <w:p w:rsidR="008A1F0B" w:rsidRPr="006C0A3A" w:rsidRDefault="008A1F0B" w:rsidP="00266C80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Поставщик</w:t>
            </w:r>
          </w:p>
          <w:p w:rsidR="008A1F0B" w:rsidRPr="006C0A3A" w:rsidRDefault="008A1F0B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</w:rPr>
              <w:t>Юридический адрес:</w:t>
            </w: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proofErr w:type="spellStart"/>
            <w:r w:rsidRPr="006C0A3A">
              <w:rPr>
                <w:bCs/>
                <w:sz w:val="25"/>
                <w:szCs w:val="25"/>
              </w:rPr>
              <w:t>Тел.факс</w:t>
            </w:r>
            <w:proofErr w:type="spellEnd"/>
            <w:r w:rsidRPr="006C0A3A">
              <w:rPr>
                <w:bCs/>
                <w:sz w:val="25"/>
                <w:szCs w:val="25"/>
              </w:rPr>
              <w:t>:</w:t>
            </w: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  <w:lang w:val="pt-BR"/>
              </w:rPr>
              <w:t>E-mail</w:t>
            </w:r>
            <w:r w:rsidRPr="006C0A3A">
              <w:rPr>
                <w:bCs/>
                <w:sz w:val="25"/>
                <w:szCs w:val="25"/>
              </w:rPr>
              <w:t>:</w:t>
            </w: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</w:rPr>
              <w:t>ИНН/КПП:</w:t>
            </w: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</w:rPr>
              <w:t>ОГРН:</w:t>
            </w: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</w:rPr>
              <w:t>Р/с:</w:t>
            </w: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</w:rPr>
              <w:t>Банк:</w:t>
            </w: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bCs/>
                <w:sz w:val="25"/>
                <w:szCs w:val="25"/>
              </w:rPr>
            </w:pPr>
            <w:r w:rsidRPr="006C0A3A">
              <w:rPr>
                <w:bCs/>
                <w:sz w:val="25"/>
                <w:szCs w:val="25"/>
              </w:rPr>
              <w:t>К/</w:t>
            </w:r>
            <w:proofErr w:type="spellStart"/>
            <w:r w:rsidRPr="006C0A3A">
              <w:rPr>
                <w:bCs/>
                <w:sz w:val="25"/>
                <w:szCs w:val="25"/>
              </w:rPr>
              <w:t>сч</w:t>
            </w:r>
            <w:proofErr w:type="spellEnd"/>
            <w:r w:rsidRPr="006C0A3A">
              <w:rPr>
                <w:bCs/>
                <w:sz w:val="25"/>
                <w:szCs w:val="25"/>
              </w:rPr>
              <w:t>.</w:t>
            </w:r>
          </w:p>
          <w:p w:rsidR="00BE5EF0" w:rsidRPr="006C0A3A" w:rsidRDefault="00BE5EF0" w:rsidP="00266C80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</w:tc>
      </w:tr>
      <w:tr w:rsidR="008A1F0B" w:rsidRPr="006C0A3A" w:rsidTr="00BE5EF0">
        <w:trPr>
          <w:gridAfter w:val="1"/>
          <w:wAfter w:w="672" w:type="dxa"/>
        </w:trPr>
        <w:tc>
          <w:tcPr>
            <w:tcW w:w="5637" w:type="dxa"/>
            <w:gridSpan w:val="2"/>
          </w:tcPr>
          <w:p w:rsidR="008A1F0B" w:rsidRPr="006C0A3A" w:rsidRDefault="00A42E9F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8A1F0B"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8A1F0B" w:rsidRPr="006C0A3A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E12BE" w:rsidRPr="006C0A3A" w:rsidRDefault="008E12B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E12BE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</w:p>
          <w:p w:rsidR="008A1F0B" w:rsidRPr="006C0A3A" w:rsidRDefault="008E12B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«____»________________________</w:t>
            </w:r>
            <w:r w:rsidR="008A1F0B" w:rsidRPr="006C0A3A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4536" w:type="dxa"/>
          </w:tcPr>
          <w:p w:rsidR="008A1F0B" w:rsidRPr="006C0A3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048B2" w:rsidRPr="006C0A3A" w:rsidRDefault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E12BE" w:rsidRPr="006C0A3A" w:rsidRDefault="008E12B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Default="008A1F0B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</w:t>
            </w:r>
            <w:r w:rsidR="00D048B2"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</w:t>
            </w: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 </w:t>
            </w:r>
          </w:p>
          <w:p w:rsidR="008E12BE" w:rsidRPr="006C0A3A" w:rsidRDefault="008E12BE" w:rsidP="00D048B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«____»________________________</w:t>
            </w:r>
          </w:p>
        </w:tc>
      </w:tr>
    </w:tbl>
    <w:p w:rsidR="008A1F0B" w:rsidRPr="006C0A3A" w:rsidRDefault="008A1F0B" w:rsidP="008A1F0B">
      <w:pPr>
        <w:spacing w:after="200" w:line="276" w:lineRule="auto"/>
        <w:jc w:val="left"/>
        <w:rPr>
          <w:rFonts w:asciiTheme="minorHAnsi" w:eastAsiaTheme="minorHAnsi" w:hAnsiTheme="minorHAnsi" w:cstheme="minorBidi"/>
          <w:sz w:val="25"/>
          <w:szCs w:val="25"/>
          <w:lang w:eastAsia="en-US"/>
        </w:rPr>
      </w:pPr>
      <w:r w:rsidRPr="006C0A3A">
        <w:rPr>
          <w:rFonts w:asciiTheme="minorHAnsi" w:eastAsiaTheme="minorHAnsi" w:hAnsiTheme="minorHAnsi" w:cstheme="minorBidi"/>
          <w:sz w:val="25"/>
          <w:szCs w:val="25"/>
          <w:lang w:eastAsia="en-US"/>
        </w:rPr>
        <w:br w:type="page"/>
      </w:r>
    </w:p>
    <w:p w:rsidR="007B555F" w:rsidRPr="00277C04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277C04">
        <w:rPr>
          <w:rFonts w:eastAsiaTheme="minorHAnsi"/>
          <w:lang w:eastAsia="en-US"/>
        </w:rPr>
        <w:lastRenderedPageBreak/>
        <w:t xml:space="preserve">Приложение № 1 </w:t>
      </w:r>
    </w:p>
    <w:p w:rsidR="007B555F" w:rsidRPr="00277C04" w:rsidRDefault="007B555F" w:rsidP="007B555F">
      <w:pPr>
        <w:spacing w:after="0"/>
        <w:jc w:val="right"/>
        <w:rPr>
          <w:rFonts w:eastAsiaTheme="minorHAnsi"/>
          <w:lang w:eastAsia="en-US"/>
        </w:rPr>
      </w:pPr>
      <w:r w:rsidRPr="00277C04">
        <w:rPr>
          <w:rFonts w:eastAsiaTheme="minorHAnsi"/>
          <w:lang w:eastAsia="en-US"/>
        </w:rPr>
        <w:t>к Договору поставки №_____ от «___»_______20</w:t>
      </w:r>
      <w:r w:rsidR="00063B77" w:rsidRPr="00277C04">
        <w:rPr>
          <w:rFonts w:eastAsiaTheme="minorHAnsi"/>
          <w:lang w:eastAsia="en-US"/>
        </w:rPr>
        <w:t>2</w:t>
      </w:r>
      <w:r w:rsidR="008E12BE" w:rsidRPr="00277C04">
        <w:rPr>
          <w:rFonts w:eastAsiaTheme="minorHAnsi"/>
          <w:lang w:eastAsia="en-US"/>
        </w:rPr>
        <w:t>3</w:t>
      </w:r>
      <w:r w:rsidRPr="00277C04">
        <w:rPr>
          <w:rFonts w:eastAsiaTheme="minorHAnsi"/>
          <w:lang w:eastAsia="en-US"/>
        </w:rPr>
        <w:t xml:space="preserve"> г.</w:t>
      </w:r>
    </w:p>
    <w:p w:rsidR="007B555F" w:rsidRPr="006C0A3A" w:rsidRDefault="007B555F" w:rsidP="007B555F">
      <w:pPr>
        <w:spacing w:after="200"/>
        <w:jc w:val="center"/>
        <w:rPr>
          <w:rFonts w:eastAsiaTheme="minorHAnsi"/>
          <w:sz w:val="25"/>
          <w:szCs w:val="25"/>
          <w:lang w:eastAsia="en-US"/>
        </w:rPr>
      </w:pPr>
    </w:p>
    <w:p w:rsidR="008A1F0B" w:rsidRPr="006C0A3A" w:rsidRDefault="008A1F0B" w:rsidP="007B555F">
      <w:pPr>
        <w:spacing w:after="200"/>
        <w:jc w:val="center"/>
        <w:rPr>
          <w:rFonts w:asciiTheme="minorHAnsi" w:eastAsiaTheme="minorHAnsi" w:hAnsiTheme="minorHAnsi" w:cstheme="minorBidi"/>
          <w:sz w:val="25"/>
          <w:szCs w:val="25"/>
          <w:lang w:eastAsia="en-US"/>
        </w:rPr>
      </w:pPr>
      <w:r w:rsidRPr="006C0A3A">
        <w:rPr>
          <w:rFonts w:eastAsiaTheme="minorHAnsi"/>
          <w:b/>
          <w:i/>
          <w:sz w:val="25"/>
          <w:szCs w:val="25"/>
          <w:lang w:eastAsia="en-US"/>
        </w:rPr>
        <w:t>Спецификация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048"/>
        <w:gridCol w:w="1448"/>
        <w:gridCol w:w="2463"/>
        <w:gridCol w:w="2461"/>
      </w:tblGrid>
      <w:tr w:rsidR="009F1FEE" w:rsidRPr="006C0A3A" w:rsidTr="00CF4CD1">
        <w:tc>
          <w:tcPr>
            <w:tcW w:w="1942" w:type="pct"/>
          </w:tcPr>
          <w:p w:rsidR="009F1FEE" w:rsidRPr="006C0A3A" w:rsidRDefault="009F1FEE" w:rsidP="00DC106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5"/>
                <w:szCs w:val="25"/>
                <w:lang w:eastAsia="hi-IN" w:bidi="hi-IN"/>
              </w:rPr>
            </w:pPr>
            <w:r w:rsidRPr="006C0A3A">
              <w:rPr>
                <w:rFonts w:eastAsia="SimSun"/>
                <w:b/>
                <w:sz w:val="25"/>
                <w:szCs w:val="25"/>
                <w:lang w:eastAsia="hi-IN" w:bidi="hi-IN"/>
              </w:rPr>
              <w:t>Наименование товара</w:t>
            </w:r>
          </w:p>
        </w:tc>
        <w:tc>
          <w:tcPr>
            <w:tcW w:w="695" w:type="pct"/>
          </w:tcPr>
          <w:p w:rsidR="009F1FEE" w:rsidRPr="006C0A3A" w:rsidRDefault="00807B45" w:rsidP="00DC106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5"/>
                <w:szCs w:val="25"/>
                <w:lang w:eastAsia="hi-IN" w:bidi="hi-IN"/>
              </w:rPr>
            </w:pPr>
            <w:r>
              <w:rPr>
                <w:rFonts w:eastAsia="SimSun"/>
                <w:b/>
                <w:sz w:val="25"/>
                <w:szCs w:val="25"/>
                <w:lang w:eastAsia="hi-IN" w:bidi="hi-IN"/>
              </w:rPr>
              <w:t>Ед.</w:t>
            </w:r>
            <w:r w:rsidR="009F1FEE" w:rsidRPr="006C0A3A">
              <w:rPr>
                <w:rFonts w:eastAsia="SimSun"/>
                <w:b/>
                <w:sz w:val="25"/>
                <w:szCs w:val="25"/>
                <w:lang w:eastAsia="hi-IN" w:bidi="hi-IN"/>
              </w:rPr>
              <w:t xml:space="preserve"> измерения</w:t>
            </w:r>
          </w:p>
        </w:tc>
        <w:tc>
          <w:tcPr>
            <w:tcW w:w="1182" w:type="pct"/>
          </w:tcPr>
          <w:p w:rsidR="009F1FEE" w:rsidRPr="00807B45" w:rsidRDefault="009F1FEE" w:rsidP="00DC106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5"/>
                <w:szCs w:val="25"/>
                <w:lang w:eastAsia="hi-IN" w:bidi="hi-IN"/>
              </w:rPr>
            </w:pPr>
            <w:r w:rsidRPr="006C0A3A">
              <w:rPr>
                <w:rFonts w:eastAsia="SimSun"/>
                <w:b/>
                <w:sz w:val="25"/>
                <w:szCs w:val="25"/>
                <w:lang w:eastAsia="hi-IN" w:bidi="hi-IN"/>
              </w:rPr>
              <w:t>Количество</w:t>
            </w:r>
          </w:p>
          <w:p w:rsidR="009F1FEE" w:rsidRPr="006C0A3A" w:rsidRDefault="009F1FEE" w:rsidP="00DC106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5"/>
                <w:szCs w:val="25"/>
                <w:lang w:eastAsia="hi-IN" w:bidi="hi-IN"/>
              </w:rPr>
            </w:pPr>
          </w:p>
        </w:tc>
        <w:tc>
          <w:tcPr>
            <w:tcW w:w="1181" w:type="pct"/>
          </w:tcPr>
          <w:p w:rsidR="009F1FEE" w:rsidRPr="006C0A3A" w:rsidRDefault="009F1FEE" w:rsidP="00DC1069">
            <w:pPr>
              <w:tabs>
                <w:tab w:val="left" w:pos="1627"/>
              </w:tabs>
              <w:jc w:val="center"/>
              <w:rPr>
                <w:rFonts w:eastAsia="SimSun"/>
                <w:b/>
                <w:sz w:val="25"/>
                <w:szCs w:val="25"/>
                <w:lang w:eastAsia="hi-IN" w:bidi="hi-IN"/>
              </w:rPr>
            </w:pPr>
            <w:r w:rsidRPr="006C0A3A">
              <w:rPr>
                <w:rFonts w:eastAsia="SimSun"/>
                <w:b/>
                <w:sz w:val="25"/>
                <w:szCs w:val="25"/>
                <w:lang w:eastAsia="hi-IN" w:bidi="hi-IN"/>
              </w:rPr>
              <w:t>Цена Товара всего, руб. с НДС*</w:t>
            </w:r>
          </w:p>
        </w:tc>
      </w:tr>
      <w:tr w:rsidR="009F1FEE" w:rsidRPr="006C0A3A" w:rsidTr="00CF4CD1">
        <w:tc>
          <w:tcPr>
            <w:tcW w:w="1942" w:type="pct"/>
          </w:tcPr>
          <w:p w:rsidR="009F1FEE" w:rsidRPr="006C0A3A" w:rsidRDefault="008E12BE" w:rsidP="002B64EC">
            <w:pPr>
              <w:tabs>
                <w:tab w:val="left" w:pos="1627"/>
              </w:tabs>
              <w:rPr>
                <w:rFonts w:eastAsia="SimSun"/>
                <w:sz w:val="25"/>
                <w:szCs w:val="25"/>
                <w:lang w:eastAsia="hi-IN" w:bidi="hi-IN"/>
              </w:rPr>
            </w:pPr>
            <w:r>
              <w:rPr>
                <w:sz w:val="25"/>
                <w:szCs w:val="25"/>
              </w:rPr>
              <w:t>Автомат холодновысадочный</w:t>
            </w:r>
            <w:r w:rsidR="006C0A3A" w:rsidRPr="006C0A3A">
              <w:rPr>
                <w:rFonts w:eastAsia="SimSun"/>
                <w:sz w:val="25"/>
                <w:szCs w:val="25"/>
                <w:lang w:eastAsia="hi-IN" w:bidi="hi-IN"/>
              </w:rPr>
              <w:t xml:space="preserve"> модель__________, производитель ___________</w:t>
            </w:r>
            <w:r w:rsidR="006C0A3A">
              <w:rPr>
                <w:rFonts w:eastAsia="SimSun"/>
                <w:sz w:val="25"/>
                <w:szCs w:val="25"/>
                <w:lang w:eastAsia="hi-IN" w:bidi="hi-IN"/>
              </w:rPr>
              <w:t>.</w:t>
            </w:r>
          </w:p>
        </w:tc>
        <w:tc>
          <w:tcPr>
            <w:tcW w:w="695" w:type="pct"/>
          </w:tcPr>
          <w:p w:rsidR="009F1FEE" w:rsidRPr="006C0A3A" w:rsidRDefault="009F1FEE" w:rsidP="00DC1069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  <w:r w:rsidRPr="006C0A3A">
              <w:rPr>
                <w:rFonts w:eastAsia="SimSun"/>
                <w:sz w:val="25"/>
                <w:szCs w:val="25"/>
                <w:lang w:eastAsia="hi-IN" w:bidi="hi-IN"/>
              </w:rPr>
              <w:t>Шт.</w:t>
            </w:r>
          </w:p>
        </w:tc>
        <w:tc>
          <w:tcPr>
            <w:tcW w:w="1182" w:type="pct"/>
          </w:tcPr>
          <w:p w:rsidR="009F1FEE" w:rsidRPr="006C0A3A" w:rsidRDefault="009F1FEE" w:rsidP="00DC1069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  <w:r w:rsidRPr="006C0A3A">
              <w:rPr>
                <w:rFonts w:eastAsia="SimSun"/>
                <w:sz w:val="25"/>
                <w:szCs w:val="25"/>
                <w:lang w:eastAsia="hi-IN" w:bidi="hi-IN"/>
              </w:rPr>
              <w:t>1</w:t>
            </w:r>
          </w:p>
        </w:tc>
        <w:tc>
          <w:tcPr>
            <w:tcW w:w="1181" w:type="pct"/>
          </w:tcPr>
          <w:p w:rsidR="009F1FEE" w:rsidRPr="006C0A3A" w:rsidRDefault="009F1FEE" w:rsidP="00DC1069">
            <w:pPr>
              <w:tabs>
                <w:tab w:val="left" w:pos="1627"/>
              </w:tabs>
              <w:jc w:val="center"/>
              <w:rPr>
                <w:rFonts w:eastAsia="SimSun"/>
                <w:sz w:val="25"/>
                <w:szCs w:val="25"/>
                <w:lang w:eastAsia="hi-IN" w:bidi="hi-IN"/>
              </w:rPr>
            </w:pPr>
          </w:p>
        </w:tc>
      </w:tr>
    </w:tbl>
    <w:p w:rsidR="002B64EC" w:rsidRPr="006C0A3A" w:rsidRDefault="002B64EC" w:rsidP="002B64EC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sz w:val="25"/>
          <w:szCs w:val="25"/>
          <w:lang w:eastAsia="hi-IN" w:bidi="hi-IN"/>
        </w:rPr>
      </w:pPr>
      <w:r w:rsidRPr="006C0A3A">
        <w:rPr>
          <w:rFonts w:eastAsia="SimSun"/>
          <w:b/>
          <w:sz w:val="25"/>
          <w:szCs w:val="25"/>
          <w:lang w:eastAsia="hi-IN" w:bidi="hi-IN"/>
        </w:rPr>
        <w:t>*НДС-если применим.</w:t>
      </w:r>
    </w:p>
    <w:p w:rsidR="009A3299" w:rsidRPr="006C0A3A" w:rsidRDefault="009A3299" w:rsidP="00315B0A">
      <w:pPr>
        <w:tabs>
          <w:tab w:val="left" w:pos="1627"/>
          <w:tab w:val="left" w:pos="9498"/>
        </w:tabs>
        <w:ind w:right="1700"/>
        <w:jc w:val="left"/>
        <w:rPr>
          <w:rFonts w:eastAsia="SimSun"/>
          <w:b/>
          <w:sz w:val="25"/>
          <w:szCs w:val="25"/>
          <w:lang w:eastAsia="hi-IN" w:bidi="hi-IN"/>
        </w:rPr>
      </w:pPr>
    </w:p>
    <w:p w:rsidR="00450E43" w:rsidRPr="006C0A3A" w:rsidRDefault="00450E43" w:rsidP="00450E43">
      <w:pPr>
        <w:widowControl w:val="0"/>
        <w:suppressAutoHyphens/>
        <w:spacing w:after="0" w:line="276" w:lineRule="auto"/>
        <w:rPr>
          <w:b/>
          <w:bCs/>
          <w:i/>
          <w:iCs/>
          <w:sz w:val="25"/>
          <w:szCs w:val="25"/>
          <w:lang w:eastAsia="ar-SA"/>
        </w:rPr>
      </w:pPr>
      <w:r w:rsidRPr="006C0A3A">
        <w:rPr>
          <w:b/>
          <w:bCs/>
          <w:i/>
          <w:iCs/>
          <w:sz w:val="25"/>
          <w:szCs w:val="25"/>
          <w:lang w:eastAsia="ar-SA"/>
        </w:rPr>
        <w:t xml:space="preserve">На общую сумму: </w:t>
      </w:r>
    </w:p>
    <w:p w:rsidR="009F1FEE" w:rsidRPr="006C0A3A" w:rsidRDefault="009F1FEE" w:rsidP="00450E43">
      <w:pPr>
        <w:widowControl w:val="0"/>
        <w:suppressAutoHyphens/>
        <w:spacing w:after="0" w:line="276" w:lineRule="auto"/>
        <w:rPr>
          <w:b/>
          <w:bCs/>
          <w:i/>
          <w:iCs/>
          <w:sz w:val="25"/>
          <w:szCs w:val="25"/>
          <w:lang w:eastAsia="ar-SA"/>
        </w:rPr>
      </w:pPr>
    </w:p>
    <w:p w:rsidR="009F1FEE" w:rsidRPr="006C0A3A" w:rsidRDefault="009F1FEE" w:rsidP="00425287">
      <w:pPr>
        <w:pStyle w:val="a5"/>
        <w:numPr>
          <w:ilvl w:val="0"/>
          <w:numId w:val="22"/>
        </w:numPr>
        <w:tabs>
          <w:tab w:val="left" w:pos="142"/>
          <w:tab w:val="left" w:pos="851"/>
          <w:tab w:val="left" w:pos="1134"/>
        </w:tabs>
        <w:spacing w:after="0"/>
        <w:ind w:left="0" w:firstLine="0"/>
        <w:rPr>
          <w:b/>
          <w:sz w:val="25"/>
          <w:szCs w:val="25"/>
        </w:rPr>
      </w:pPr>
      <w:r w:rsidRPr="006C0A3A">
        <w:rPr>
          <w:b/>
          <w:sz w:val="25"/>
          <w:szCs w:val="25"/>
        </w:rPr>
        <w:t xml:space="preserve">Характеристики и комплектация </w:t>
      </w:r>
      <w:r w:rsidR="006C0A3A" w:rsidRPr="006C0A3A">
        <w:rPr>
          <w:b/>
          <w:sz w:val="25"/>
          <w:szCs w:val="25"/>
        </w:rPr>
        <w:t>Товара.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>Автомат должен обеспечивать изготовление всех исполнений изделий полностью соответствующих требованиям чертежа согласно приложению №1.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 xml:space="preserve">Исходный материал: проволока </w:t>
      </w:r>
      <m:oMath>
        <m:f>
          <m:fPr>
            <m:ctrlPr>
              <w:rPr>
                <w:rFonts w:ascii="Cambria Math" w:hAnsi="Cambria Math"/>
                <w:sz w:val="25"/>
                <w:szCs w:val="25"/>
              </w:rPr>
            </m:ctrlPr>
          </m:fPr>
          <m:num>
            <m:r>
              <w:rPr>
                <w:rFonts w:ascii="Cambria Math" w:hAnsi="Cambria Math"/>
                <w:sz w:val="25"/>
                <w:szCs w:val="25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5"/>
                <w:szCs w:val="25"/>
              </w:rPr>
              <m:t>s10 ГОСТ 14081-78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5"/>
                <w:szCs w:val="25"/>
              </w:rPr>
              <m:t xml:space="preserve">29НК-М ГОСТ 14081-78 </m:t>
            </m:r>
          </m:den>
        </m:f>
      </m:oMath>
      <w:r w:rsidRPr="008E12BE">
        <w:rPr>
          <w:sz w:val="25"/>
          <w:szCs w:val="25"/>
        </w:rPr>
        <w:t xml:space="preserve"> диаметром 0,3 мм, 0,45 мм.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>Должна обеспечиваться повторяемость габаритных размеров и внешнего вида деталей.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>Должна обеспечиваться стабильность работы автомата в режиме двухсменной работы.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>Размеры изделий</w:t>
      </w:r>
      <w:r>
        <w:rPr>
          <w:sz w:val="25"/>
          <w:szCs w:val="25"/>
        </w:rPr>
        <w:t xml:space="preserve"> согласно </w:t>
      </w:r>
      <w:r w:rsidR="00277C04">
        <w:rPr>
          <w:sz w:val="25"/>
          <w:szCs w:val="25"/>
        </w:rPr>
        <w:t>П</w:t>
      </w:r>
      <w:r>
        <w:rPr>
          <w:sz w:val="25"/>
          <w:szCs w:val="25"/>
        </w:rPr>
        <w:t>риложению №1</w:t>
      </w:r>
      <w:r w:rsidR="00277C04">
        <w:rPr>
          <w:sz w:val="25"/>
          <w:szCs w:val="25"/>
        </w:rPr>
        <w:t xml:space="preserve"> </w:t>
      </w:r>
      <w:r>
        <w:rPr>
          <w:sz w:val="25"/>
          <w:szCs w:val="25"/>
        </w:rPr>
        <w:t>к настоящей Спецификации</w:t>
      </w:r>
      <w:r w:rsidR="00CF4CD1">
        <w:rPr>
          <w:sz w:val="25"/>
          <w:szCs w:val="25"/>
        </w:rPr>
        <w:t>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 xml:space="preserve">Производительность автомата не менее 80 </w:t>
      </w:r>
      <w:proofErr w:type="spellStart"/>
      <w:r w:rsidRPr="008E12BE">
        <w:rPr>
          <w:sz w:val="25"/>
          <w:szCs w:val="25"/>
        </w:rPr>
        <w:t>шт</w:t>
      </w:r>
      <w:proofErr w:type="spellEnd"/>
      <w:r w:rsidRPr="008E12BE">
        <w:rPr>
          <w:sz w:val="25"/>
          <w:szCs w:val="25"/>
        </w:rPr>
        <w:t>/мин.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5"/>
          <w:szCs w:val="25"/>
        </w:rPr>
      </w:pPr>
      <w:r w:rsidRPr="008E12BE">
        <w:rPr>
          <w:b/>
          <w:sz w:val="25"/>
          <w:szCs w:val="25"/>
        </w:rPr>
        <w:t>Автомат должен быть укомплектован:</w:t>
      </w:r>
    </w:p>
    <w:p w:rsidR="008E12BE" w:rsidRPr="008E12BE" w:rsidRDefault="008E12BE" w:rsidP="008E12BE">
      <w:pPr>
        <w:pStyle w:val="-3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 xml:space="preserve">– разматывающий узел проволоки, также должна быть предусмотрена установка катушки с внутренним диаметром 15 мм, со стопором для предотвращения самопроизвольного разматывания проволоки; </w:t>
      </w:r>
    </w:p>
    <w:p w:rsidR="008E12BE" w:rsidRPr="008E12BE" w:rsidRDefault="008E12BE" w:rsidP="008E12BE">
      <w:pPr>
        <w:pStyle w:val="-3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 xml:space="preserve">– устройством рихтовки и выпрямления проволоки. Приспособление должно осуществлять рихтовку проволоки в горизонтальной и вертикальной плоскостях и обеспечивать требования готовых изделий по прямолинейности согласно приложению 1; </w:t>
      </w:r>
    </w:p>
    <w:p w:rsidR="008E12BE" w:rsidRPr="008E12BE" w:rsidRDefault="008E12BE" w:rsidP="008E12BE">
      <w:pPr>
        <w:pStyle w:val="-3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– устройством подачи проволоки с точностью подачи до 0,1 мм;</w:t>
      </w:r>
    </w:p>
    <w:p w:rsidR="008E12BE" w:rsidRPr="008E12BE" w:rsidRDefault="008E12BE" w:rsidP="008E12BE">
      <w:pPr>
        <w:pStyle w:val="-3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 xml:space="preserve">– комплектом сменной оснастки для формирования выводов, каждого исполнения согласно </w:t>
      </w:r>
      <w:r w:rsidR="00277C04">
        <w:rPr>
          <w:sz w:val="25"/>
          <w:szCs w:val="25"/>
        </w:rPr>
        <w:t>П</w:t>
      </w:r>
      <w:r w:rsidRPr="008E12BE">
        <w:rPr>
          <w:sz w:val="25"/>
          <w:szCs w:val="25"/>
        </w:rPr>
        <w:t>риложению №1</w:t>
      </w:r>
      <w:r w:rsidR="00277C04">
        <w:rPr>
          <w:sz w:val="25"/>
          <w:szCs w:val="25"/>
        </w:rPr>
        <w:t xml:space="preserve"> к настоящей Спецификации</w:t>
      </w:r>
      <w:r w:rsidRPr="008E12BE">
        <w:rPr>
          <w:sz w:val="25"/>
          <w:szCs w:val="25"/>
        </w:rPr>
        <w:t xml:space="preserve">; </w:t>
      </w:r>
    </w:p>
    <w:p w:rsidR="008E12BE" w:rsidRPr="008E12BE" w:rsidRDefault="008E12BE" w:rsidP="008E12BE">
      <w:pPr>
        <w:pStyle w:val="-3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 xml:space="preserve">– съемным сборником для готовых изделий. </w:t>
      </w:r>
    </w:p>
    <w:p w:rsidR="008E12BE" w:rsidRPr="008E12BE" w:rsidRDefault="008E12BE" w:rsidP="008E12BE">
      <w:pPr>
        <w:pStyle w:val="-3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– пульт управления, при возникновении ошибки или сбоя, автомат должен иметь функцию автоматической остановки с соответствующим сигнальным индикатором ошибки.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>Станок должен питаться от сети переменного тока 220В или 380В, 50Гц.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>Габаритные размеры автомата должны быть не более 2500х1800х2000 (</w:t>
      </w:r>
      <w:proofErr w:type="spellStart"/>
      <w:r w:rsidRPr="008E12BE">
        <w:rPr>
          <w:sz w:val="25"/>
          <w:szCs w:val="25"/>
        </w:rPr>
        <w:t>ДхШхВ</w:t>
      </w:r>
      <w:proofErr w:type="spellEnd"/>
      <w:r w:rsidRPr="008E12BE">
        <w:rPr>
          <w:sz w:val="25"/>
          <w:szCs w:val="25"/>
        </w:rPr>
        <w:t>, мм).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>Холодновысадочный автомат должен обеспечить эксплуатацию в закрытых помещениях и на открытых площадках при следующих климатических условиях:</w:t>
      </w:r>
    </w:p>
    <w:p w:rsidR="008E12B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>–температура воздуха от плюс 15 °С до плюс 35 °С;</w:t>
      </w:r>
    </w:p>
    <w:p w:rsidR="009F1FEE" w:rsidRPr="008E12BE" w:rsidRDefault="008E12BE" w:rsidP="008E12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5"/>
          <w:szCs w:val="25"/>
        </w:rPr>
      </w:pPr>
      <w:r w:rsidRPr="008E12BE">
        <w:rPr>
          <w:sz w:val="25"/>
          <w:szCs w:val="25"/>
        </w:rPr>
        <w:t>–относительная влажность воздуха до 70 %.</w:t>
      </w:r>
    </w:p>
    <w:p w:rsidR="009F1FEE" w:rsidRPr="005A39E1" w:rsidRDefault="009F1FEE" w:rsidP="009F1FE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5"/>
          <w:szCs w:val="25"/>
        </w:rPr>
      </w:pPr>
      <w:r w:rsidRPr="005A39E1">
        <w:rPr>
          <w:b/>
          <w:sz w:val="25"/>
          <w:szCs w:val="25"/>
        </w:rPr>
        <w:t xml:space="preserve">Комплектация Товара: </w:t>
      </w:r>
    </w:p>
    <w:p w:rsidR="008E12BE" w:rsidRPr="008E12BE" w:rsidRDefault="008E12BE" w:rsidP="008E12BE">
      <w:pPr>
        <w:widowControl w:val="0"/>
        <w:numPr>
          <w:ilvl w:val="2"/>
          <w:numId w:val="27"/>
        </w:numPr>
        <w:tabs>
          <w:tab w:val="left" w:pos="813"/>
          <w:tab w:val="left" w:pos="926"/>
          <w:tab w:val="left" w:pos="993"/>
        </w:tabs>
        <w:suppressAutoHyphens/>
        <w:autoSpaceDE w:val="0"/>
        <w:spacing w:after="0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Холодновысадочный автомат.</w:t>
      </w:r>
    </w:p>
    <w:p w:rsidR="008E12BE" w:rsidRPr="008E12BE" w:rsidRDefault="008E12BE" w:rsidP="008E12BE">
      <w:pPr>
        <w:widowControl w:val="0"/>
        <w:numPr>
          <w:ilvl w:val="2"/>
          <w:numId w:val="27"/>
        </w:numPr>
        <w:tabs>
          <w:tab w:val="left" w:pos="813"/>
          <w:tab w:val="left" w:pos="926"/>
          <w:tab w:val="left" w:pos="993"/>
        </w:tabs>
        <w:suppressAutoHyphens/>
        <w:autoSpaceDE w:val="0"/>
        <w:spacing w:after="0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Оснастка для изготовления (с комплектом КД на каждое исполнение) выводов указанных в приложении 1 – по 2 комплекта оснастки на каждое исполнение.</w:t>
      </w:r>
    </w:p>
    <w:p w:rsidR="008E12BE" w:rsidRPr="008E12BE" w:rsidRDefault="008E12BE" w:rsidP="008E12BE">
      <w:pPr>
        <w:widowControl w:val="0"/>
        <w:numPr>
          <w:ilvl w:val="2"/>
          <w:numId w:val="27"/>
        </w:numPr>
        <w:tabs>
          <w:tab w:val="left" w:pos="813"/>
          <w:tab w:val="left" w:pos="926"/>
          <w:tab w:val="left" w:pos="993"/>
        </w:tabs>
        <w:suppressAutoHyphens/>
        <w:autoSpaceDE w:val="0"/>
        <w:spacing w:after="0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Эксплуатационная документация (паспорт автомата, инструкция по эксплуатации на русском языке, электрические или пневматические принципиальные схемы с перечнем элементов, чертежи на оснастку).</w:t>
      </w:r>
    </w:p>
    <w:p w:rsidR="008E12BE" w:rsidRPr="008E12BE" w:rsidRDefault="008E12BE" w:rsidP="008E12BE">
      <w:pPr>
        <w:widowControl w:val="0"/>
        <w:numPr>
          <w:ilvl w:val="2"/>
          <w:numId w:val="27"/>
        </w:numPr>
        <w:tabs>
          <w:tab w:val="left" w:pos="813"/>
          <w:tab w:val="left" w:pos="926"/>
          <w:tab w:val="left" w:pos="993"/>
        </w:tabs>
        <w:suppressAutoHyphens/>
        <w:autoSpaceDE w:val="0"/>
        <w:spacing w:after="0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Транспортная упаковка.</w:t>
      </w:r>
    </w:p>
    <w:p w:rsidR="008E12BE" w:rsidRPr="008E12BE" w:rsidRDefault="008E12BE" w:rsidP="008E12BE">
      <w:pPr>
        <w:widowControl w:val="0"/>
        <w:numPr>
          <w:ilvl w:val="2"/>
          <w:numId w:val="27"/>
        </w:numPr>
        <w:tabs>
          <w:tab w:val="left" w:pos="813"/>
          <w:tab w:val="left" w:pos="926"/>
          <w:tab w:val="left" w:pos="993"/>
        </w:tabs>
        <w:suppressAutoHyphens/>
        <w:autoSpaceDE w:val="0"/>
        <w:spacing w:after="0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Комплект ЗИП для нормальной эксплуатации автомата, необходимые расходные детали и материалы.</w:t>
      </w:r>
    </w:p>
    <w:p w:rsidR="008E12BE" w:rsidRPr="008E12BE" w:rsidRDefault="008E12BE" w:rsidP="008E12BE">
      <w:pPr>
        <w:tabs>
          <w:tab w:val="left" w:pos="926"/>
        </w:tabs>
        <w:rPr>
          <w:sz w:val="25"/>
          <w:szCs w:val="25"/>
        </w:rPr>
      </w:pPr>
      <w:r>
        <w:rPr>
          <w:sz w:val="25"/>
          <w:szCs w:val="25"/>
        </w:rPr>
        <w:t>Автомат</w:t>
      </w:r>
      <w:r w:rsidRPr="008E12BE">
        <w:rPr>
          <w:sz w:val="25"/>
          <w:szCs w:val="25"/>
        </w:rPr>
        <w:t xml:space="preserve"> долж</w:t>
      </w:r>
      <w:r>
        <w:rPr>
          <w:sz w:val="25"/>
          <w:szCs w:val="25"/>
        </w:rPr>
        <w:t>ен</w:t>
      </w:r>
      <w:r w:rsidRPr="008E12BE">
        <w:rPr>
          <w:sz w:val="25"/>
          <w:szCs w:val="25"/>
        </w:rPr>
        <w:t xml:space="preserve"> иметь маркировку, предусматривающую:</w:t>
      </w:r>
    </w:p>
    <w:p w:rsidR="008E12BE" w:rsidRPr="008E12BE" w:rsidRDefault="008E12BE" w:rsidP="008E12BE">
      <w:pPr>
        <w:numPr>
          <w:ilvl w:val="0"/>
          <w:numId w:val="28"/>
        </w:numPr>
        <w:tabs>
          <w:tab w:val="left" w:pos="784"/>
          <w:tab w:val="left" w:pos="993"/>
        </w:tabs>
        <w:suppressAutoHyphens/>
        <w:autoSpaceDE w:val="0"/>
        <w:spacing w:after="0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lastRenderedPageBreak/>
        <w:t>товарный знак предприятия - изготовителя;</w:t>
      </w:r>
    </w:p>
    <w:p w:rsidR="008E12BE" w:rsidRPr="008E12BE" w:rsidRDefault="008E12BE" w:rsidP="008E12BE">
      <w:pPr>
        <w:numPr>
          <w:ilvl w:val="0"/>
          <w:numId w:val="28"/>
        </w:numPr>
        <w:tabs>
          <w:tab w:val="left" w:pos="784"/>
          <w:tab w:val="left" w:pos="993"/>
        </w:tabs>
        <w:suppressAutoHyphens/>
        <w:autoSpaceDE w:val="0"/>
        <w:spacing w:after="0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заводской номер;</w:t>
      </w:r>
    </w:p>
    <w:p w:rsidR="008E12BE" w:rsidRPr="008E12BE" w:rsidRDefault="008E12BE" w:rsidP="008E12BE">
      <w:pPr>
        <w:numPr>
          <w:ilvl w:val="0"/>
          <w:numId w:val="28"/>
        </w:numPr>
        <w:tabs>
          <w:tab w:val="left" w:pos="784"/>
          <w:tab w:val="left" w:pos="993"/>
        </w:tabs>
        <w:suppressAutoHyphens/>
        <w:autoSpaceDE w:val="0"/>
        <w:spacing w:after="0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год выпуска.</w:t>
      </w:r>
    </w:p>
    <w:p w:rsidR="00450E43" w:rsidRPr="006C0A3A" w:rsidRDefault="00450E43" w:rsidP="00425287">
      <w:pPr>
        <w:pStyle w:val="a5"/>
        <w:numPr>
          <w:ilvl w:val="0"/>
          <w:numId w:val="22"/>
        </w:numPr>
        <w:tabs>
          <w:tab w:val="left" w:pos="142"/>
          <w:tab w:val="left" w:pos="851"/>
          <w:tab w:val="left" w:pos="1134"/>
        </w:tabs>
        <w:spacing w:after="0"/>
        <w:ind w:left="0" w:firstLine="0"/>
        <w:rPr>
          <w:b/>
          <w:sz w:val="25"/>
          <w:szCs w:val="25"/>
        </w:rPr>
      </w:pPr>
      <w:r w:rsidRPr="006C0A3A">
        <w:rPr>
          <w:b/>
          <w:sz w:val="25"/>
          <w:szCs w:val="25"/>
        </w:rPr>
        <w:t xml:space="preserve">Требование к поставке Товара: </w:t>
      </w:r>
    </w:p>
    <w:p w:rsidR="009F1FEE" w:rsidRPr="006C0A3A" w:rsidRDefault="009F1FEE" w:rsidP="00807B45">
      <w:pPr>
        <w:pStyle w:val="-3"/>
        <w:numPr>
          <w:ilvl w:val="1"/>
          <w:numId w:val="22"/>
        </w:numPr>
        <w:tabs>
          <w:tab w:val="left" w:pos="426"/>
        </w:tabs>
        <w:spacing w:line="240" w:lineRule="auto"/>
        <w:ind w:left="0" w:firstLine="0"/>
        <w:rPr>
          <w:sz w:val="25"/>
          <w:szCs w:val="25"/>
        </w:rPr>
      </w:pPr>
      <w:r w:rsidRPr="006C0A3A">
        <w:rPr>
          <w:sz w:val="25"/>
          <w:szCs w:val="25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2B64EC" w:rsidRPr="00807B45" w:rsidRDefault="009F1FEE" w:rsidP="00807B45">
      <w:pPr>
        <w:pStyle w:val="-3"/>
        <w:numPr>
          <w:ilvl w:val="1"/>
          <w:numId w:val="22"/>
        </w:numPr>
        <w:tabs>
          <w:tab w:val="left" w:pos="426"/>
        </w:tabs>
        <w:spacing w:line="240" w:lineRule="auto"/>
        <w:ind w:left="0" w:firstLine="0"/>
        <w:rPr>
          <w:sz w:val="25"/>
          <w:szCs w:val="25"/>
        </w:rPr>
      </w:pPr>
      <w:r w:rsidRPr="006C0A3A">
        <w:rPr>
          <w:sz w:val="25"/>
          <w:szCs w:val="25"/>
        </w:rPr>
        <w:t>Дата изготовления не ранее 202</w:t>
      </w:r>
      <w:r w:rsidR="00807B45">
        <w:rPr>
          <w:sz w:val="25"/>
          <w:szCs w:val="25"/>
        </w:rPr>
        <w:t>2</w:t>
      </w:r>
      <w:r w:rsidRPr="006C0A3A">
        <w:rPr>
          <w:sz w:val="25"/>
          <w:szCs w:val="25"/>
        </w:rPr>
        <w:t xml:space="preserve"> года.</w:t>
      </w:r>
    </w:p>
    <w:p w:rsidR="00450E43" w:rsidRPr="006C0A3A" w:rsidRDefault="00450E43" w:rsidP="00425287">
      <w:pPr>
        <w:pStyle w:val="a5"/>
        <w:numPr>
          <w:ilvl w:val="0"/>
          <w:numId w:val="22"/>
        </w:numPr>
        <w:spacing w:after="20"/>
        <w:ind w:left="0" w:firstLine="0"/>
        <w:rPr>
          <w:b/>
          <w:sz w:val="25"/>
          <w:szCs w:val="25"/>
        </w:rPr>
      </w:pPr>
      <w:r w:rsidRPr="006C0A3A">
        <w:rPr>
          <w:b/>
          <w:sz w:val="25"/>
          <w:szCs w:val="25"/>
        </w:rPr>
        <w:t>Требования к упаковке Товара:</w:t>
      </w:r>
    </w:p>
    <w:p w:rsidR="009F1FEE" w:rsidRPr="006C0A3A" w:rsidRDefault="008E12BE" w:rsidP="00807B45">
      <w:pPr>
        <w:pStyle w:val="a5"/>
        <w:numPr>
          <w:ilvl w:val="1"/>
          <w:numId w:val="22"/>
        </w:numPr>
        <w:spacing w:after="20"/>
        <w:ind w:left="0" w:firstLine="0"/>
        <w:rPr>
          <w:sz w:val="25"/>
          <w:szCs w:val="25"/>
        </w:rPr>
      </w:pPr>
      <w:r w:rsidRPr="008E12BE">
        <w:rPr>
          <w:sz w:val="25"/>
          <w:szCs w:val="25"/>
        </w:rPr>
        <w:t>Упаковка должна обеспечивать сохранность автомата при транспортировке к месту поставки, погрузо-разгрузочных работах и хранении. Поставщик несет ответственность за последствия, возникшие в связи с некачественной упаковкой или консервацией</w:t>
      </w:r>
      <w:r w:rsidR="009F1FEE" w:rsidRPr="006C0A3A">
        <w:rPr>
          <w:sz w:val="25"/>
          <w:szCs w:val="25"/>
        </w:rPr>
        <w:t xml:space="preserve">. </w:t>
      </w:r>
    </w:p>
    <w:p w:rsidR="009F1FEE" w:rsidRPr="006C0A3A" w:rsidRDefault="009F1FEE" w:rsidP="00807B45">
      <w:pPr>
        <w:pStyle w:val="a5"/>
        <w:numPr>
          <w:ilvl w:val="1"/>
          <w:numId w:val="22"/>
        </w:numPr>
        <w:spacing w:after="20"/>
        <w:ind w:left="0" w:firstLine="0"/>
        <w:rPr>
          <w:sz w:val="25"/>
          <w:szCs w:val="25"/>
        </w:rPr>
      </w:pPr>
      <w:r w:rsidRPr="006C0A3A">
        <w:rPr>
          <w:sz w:val="25"/>
          <w:szCs w:val="25"/>
        </w:rPr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</w:t>
      </w:r>
      <w:proofErr w:type="spellStart"/>
      <w:r w:rsidRPr="006C0A3A">
        <w:rPr>
          <w:sz w:val="25"/>
          <w:szCs w:val="25"/>
        </w:rPr>
        <w:t>т.ч</w:t>
      </w:r>
      <w:proofErr w:type="spellEnd"/>
      <w:r w:rsidRPr="006C0A3A">
        <w:rPr>
          <w:sz w:val="25"/>
          <w:szCs w:val="25"/>
        </w:rPr>
        <w:t>. многооборотной и упаковочных материалов включена в стоимость товара.</w:t>
      </w:r>
    </w:p>
    <w:p w:rsidR="00315B0A" w:rsidRPr="00807B45" w:rsidRDefault="00315B0A" w:rsidP="00807B45">
      <w:pPr>
        <w:pStyle w:val="a5"/>
        <w:numPr>
          <w:ilvl w:val="0"/>
          <w:numId w:val="22"/>
        </w:numPr>
        <w:spacing w:after="20"/>
        <w:ind w:left="0" w:firstLine="0"/>
        <w:rPr>
          <w:b/>
          <w:sz w:val="25"/>
          <w:szCs w:val="25"/>
        </w:rPr>
      </w:pPr>
      <w:r w:rsidRPr="00807B45">
        <w:rPr>
          <w:b/>
          <w:sz w:val="25"/>
          <w:szCs w:val="25"/>
        </w:rPr>
        <w:t>Гарантийный срок:</w:t>
      </w:r>
    </w:p>
    <w:p w:rsidR="00315B0A" w:rsidRPr="00807B45" w:rsidRDefault="00315B0A" w:rsidP="00793EC1">
      <w:pPr>
        <w:pStyle w:val="a5"/>
        <w:numPr>
          <w:ilvl w:val="1"/>
          <w:numId w:val="22"/>
        </w:numPr>
        <w:tabs>
          <w:tab w:val="left" w:pos="1134"/>
        </w:tabs>
        <w:spacing w:after="20"/>
        <w:ind w:left="567" w:hanging="567"/>
        <w:rPr>
          <w:sz w:val="25"/>
          <w:szCs w:val="25"/>
        </w:rPr>
      </w:pPr>
      <w:r w:rsidRPr="00807B45">
        <w:rPr>
          <w:sz w:val="25"/>
          <w:szCs w:val="25"/>
        </w:rPr>
        <w:t xml:space="preserve">Гарантийный срок хранения Товара – не менее </w:t>
      </w:r>
      <w:r w:rsidR="00807B45" w:rsidRPr="00807B45">
        <w:rPr>
          <w:sz w:val="25"/>
          <w:szCs w:val="25"/>
        </w:rPr>
        <w:t>24</w:t>
      </w:r>
      <w:r w:rsidRPr="00807B45">
        <w:rPr>
          <w:sz w:val="25"/>
          <w:szCs w:val="25"/>
        </w:rPr>
        <w:t>-</w:t>
      </w:r>
      <w:r w:rsidR="009F1FEE" w:rsidRPr="00807B45">
        <w:rPr>
          <w:sz w:val="25"/>
          <w:szCs w:val="25"/>
        </w:rPr>
        <w:t>месяцев</w:t>
      </w:r>
      <w:r w:rsidRPr="00807B45">
        <w:rPr>
          <w:sz w:val="25"/>
          <w:szCs w:val="25"/>
        </w:rPr>
        <w:t xml:space="preserve"> </w:t>
      </w:r>
      <w:r w:rsidRPr="00793EC1">
        <w:rPr>
          <w:sz w:val="25"/>
          <w:szCs w:val="25"/>
        </w:rPr>
        <w:t xml:space="preserve">со дня </w:t>
      </w:r>
      <w:r w:rsidR="009F1FEE" w:rsidRPr="00793EC1">
        <w:rPr>
          <w:sz w:val="25"/>
          <w:szCs w:val="25"/>
        </w:rPr>
        <w:t>поставки Товара</w:t>
      </w:r>
      <w:r w:rsidR="00793EC1">
        <w:rPr>
          <w:sz w:val="25"/>
          <w:szCs w:val="25"/>
        </w:rPr>
        <w:t>,</w:t>
      </w:r>
      <w:r w:rsidR="00793EC1" w:rsidRPr="00793EC1">
        <w:rPr>
          <w:sz w:val="25"/>
          <w:szCs w:val="25"/>
        </w:rPr>
        <w:t xml:space="preserve"> при условии проведения приемо-сдаточных испытаний.</w:t>
      </w:r>
    </w:p>
    <w:p w:rsidR="00D91367" w:rsidRPr="00807B45" w:rsidRDefault="00807B45" w:rsidP="00807B45">
      <w:pPr>
        <w:pStyle w:val="a5"/>
        <w:numPr>
          <w:ilvl w:val="0"/>
          <w:numId w:val="22"/>
        </w:numPr>
        <w:spacing w:after="20"/>
        <w:ind w:left="0" w:firstLine="0"/>
        <w:rPr>
          <w:b/>
          <w:sz w:val="25"/>
          <w:szCs w:val="25"/>
        </w:rPr>
      </w:pPr>
      <w:bookmarkStart w:id="0" w:name="RANGE!B55"/>
      <w:bookmarkEnd w:id="0"/>
      <w:r w:rsidRPr="00807B45">
        <w:rPr>
          <w:b/>
          <w:sz w:val="25"/>
          <w:szCs w:val="25"/>
        </w:rPr>
        <w:t>Приемо-сдаточные испытания:</w:t>
      </w:r>
    </w:p>
    <w:p w:rsidR="00807B45" w:rsidRPr="00807B45" w:rsidRDefault="00807B45" w:rsidP="00807B45">
      <w:pPr>
        <w:pStyle w:val="a5"/>
        <w:numPr>
          <w:ilvl w:val="1"/>
          <w:numId w:val="22"/>
        </w:numPr>
        <w:spacing w:after="20"/>
        <w:ind w:left="0" w:firstLine="0"/>
        <w:rPr>
          <w:sz w:val="25"/>
          <w:szCs w:val="25"/>
        </w:rPr>
      </w:pPr>
      <w:r w:rsidRPr="00807B45">
        <w:rPr>
          <w:sz w:val="25"/>
          <w:szCs w:val="25"/>
        </w:rPr>
        <w:t>Перед проведением приемо-сдаточных испытаний Поставщик должен провести обучение сотрудников Заказчика навыкам работы на автомате, методам и способам наладки и настройки.</w:t>
      </w:r>
    </w:p>
    <w:p w:rsidR="00807B45" w:rsidRPr="00807B45" w:rsidRDefault="00807B45" w:rsidP="00807B45">
      <w:pPr>
        <w:pStyle w:val="a5"/>
        <w:numPr>
          <w:ilvl w:val="1"/>
          <w:numId w:val="22"/>
        </w:numPr>
        <w:spacing w:after="20"/>
        <w:ind w:left="0" w:firstLine="0"/>
        <w:rPr>
          <w:sz w:val="25"/>
          <w:szCs w:val="25"/>
        </w:rPr>
      </w:pPr>
      <w:r w:rsidRPr="00807B45">
        <w:rPr>
          <w:sz w:val="25"/>
          <w:szCs w:val="25"/>
        </w:rPr>
        <w:t>Приемо-сдаточные испытания проводятся на территории Заказчика. В программу приемо-сдаточных испытаний в</w:t>
      </w:r>
      <w:bookmarkStart w:id="1" w:name="_GoBack"/>
      <w:bookmarkEnd w:id="1"/>
      <w:r w:rsidRPr="00807B45">
        <w:rPr>
          <w:sz w:val="25"/>
          <w:szCs w:val="25"/>
        </w:rPr>
        <w:t xml:space="preserve"> обязательном порядке будет входить изготовление всех выводов согласно приложению 1, в количестве не менее 30000 штук каждого исполнения при непрерывной работе автомата в течение 3-4 рабочих дней. При положительных испытаниях (детали соответствуют требованиям КД, работа автомата стабильна и безотказна) Заказчик подписывает Акт приемо-сдаточных испытаний.</w:t>
      </w:r>
    </w:p>
    <w:p w:rsidR="00807B45" w:rsidRDefault="00807B45" w:rsidP="00807B45">
      <w:pPr>
        <w:widowControl w:val="0"/>
        <w:suppressAutoHyphens/>
        <w:spacing w:after="0" w:line="276" w:lineRule="auto"/>
        <w:rPr>
          <w:b/>
          <w:bCs/>
          <w:i/>
          <w:iCs/>
          <w:sz w:val="25"/>
          <w:szCs w:val="25"/>
          <w:lang w:eastAsia="ar-SA"/>
        </w:rPr>
      </w:pPr>
    </w:p>
    <w:p w:rsidR="00807B45" w:rsidRPr="006C0A3A" w:rsidRDefault="00807B45" w:rsidP="00807B45">
      <w:pPr>
        <w:widowControl w:val="0"/>
        <w:suppressAutoHyphens/>
        <w:spacing w:after="0" w:line="276" w:lineRule="auto"/>
        <w:rPr>
          <w:b/>
          <w:bCs/>
          <w:i/>
          <w:iCs/>
          <w:sz w:val="25"/>
          <w:szCs w:val="25"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43"/>
        <w:gridCol w:w="5477"/>
      </w:tblGrid>
      <w:tr w:rsidR="008A1F0B" w:rsidRPr="006C0A3A" w:rsidTr="007B555F">
        <w:tc>
          <w:tcPr>
            <w:tcW w:w="2372" w:type="pct"/>
          </w:tcPr>
          <w:p w:rsidR="008A1F0B" w:rsidRPr="006C0A3A" w:rsidRDefault="00063B7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Г</w:t>
            </w:r>
            <w:r w:rsidR="008A1F0B"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енеральный директор </w:t>
            </w:r>
          </w:p>
          <w:p w:rsidR="008A1F0B" w:rsidRPr="006C0A3A" w:rsidRDefault="008A1F0B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8A1F0B" w:rsidRPr="006C0A3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6C0A3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6C0A3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6C0A3A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8A1F0B" w:rsidRPr="006C0A3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D91367" w:rsidRPr="006C0A3A" w:rsidRDefault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6C0A3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6C0A3A" w:rsidRDefault="008A1F0B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8A1F0B" w:rsidRPr="006C0A3A" w:rsidRDefault="008A1F0B" w:rsidP="00D91367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</w:t>
            </w:r>
            <w:r w:rsidR="00D91367"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</w:t>
            </w:r>
          </w:p>
        </w:tc>
      </w:tr>
    </w:tbl>
    <w:p w:rsidR="008A1F0B" w:rsidRPr="006C0A3A" w:rsidRDefault="008A1F0B" w:rsidP="008A1F0B">
      <w:pPr>
        <w:widowControl w:val="0"/>
        <w:suppressAutoHyphens/>
        <w:spacing w:after="0" w:line="276" w:lineRule="auto"/>
        <w:rPr>
          <w:b/>
          <w:bCs/>
          <w:iCs/>
          <w:sz w:val="25"/>
          <w:szCs w:val="25"/>
          <w:lang w:eastAsia="ar-SA"/>
        </w:rPr>
      </w:pPr>
    </w:p>
    <w:p w:rsidR="00807B45" w:rsidRDefault="00807B45">
      <w:pPr>
        <w:spacing w:after="200" w:line="276" w:lineRule="auto"/>
        <w:jc w:val="left"/>
        <w:rPr>
          <w:b/>
          <w:bCs/>
          <w:iCs/>
          <w:sz w:val="25"/>
          <w:szCs w:val="25"/>
          <w:lang w:eastAsia="ar-SA"/>
        </w:rPr>
      </w:pPr>
      <w:r>
        <w:rPr>
          <w:b/>
          <w:bCs/>
          <w:iCs/>
          <w:sz w:val="25"/>
          <w:szCs w:val="25"/>
          <w:lang w:eastAsia="ar-SA"/>
        </w:rPr>
        <w:br w:type="page"/>
      </w:r>
    </w:p>
    <w:p w:rsidR="00CF4CD1" w:rsidRDefault="00807B45" w:rsidP="00277C04">
      <w:pPr>
        <w:spacing w:after="0"/>
        <w:jc w:val="right"/>
      </w:pPr>
      <w:r>
        <w:lastRenderedPageBreak/>
        <w:t xml:space="preserve">Приложение №1 </w:t>
      </w:r>
    </w:p>
    <w:p w:rsidR="00807B45" w:rsidRDefault="00807B45" w:rsidP="00277C04">
      <w:pPr>
        <w:spacing w:after="0"/>
        <w:jc w:val="right"/>
      </w:pPr>
      <w:r>
        <w:t>к Спецификации к Договору поставки №_______ от «___»</w:t>
      </w:r>
      <w:r w:rsidR="00CF4CD1">
        <w:t xml:space="preserve"> </w:t>
      </w:r>
      <w:r>
        <w:t>________2023г.</w:t>
      </w:r>
    </w:p>
    <w:p w:rsidR="00CF4CD1" w:rsidRDefault="00CF4CD1" w:rsidP="00807B45">
      <w:pPr>
        <w:jc w:val="center"/>
        <w:rPr>
          <w:b/>
          <w:sz w:val="28"/>
        </w:rPr>
      </w:pPr>
    </w:p>
    <w:p w:rsidR="00807B45" w:rsidRPr="004B2C39" w:rsidRDefault="00807B45" w:rsidP="00807B45">
      <w:pPr>
        <w:jc w:val="center"/>
        <w:rPr>
          <w:b/>
        </w:rPr>
      </w:pPr>
      <w:r w:rsidRPr="004B2C39">
        <w:rPr>
          <w:b/>
          <w:sz w:val="28"/>
        </w:rPr>
        <w:t>Чертеж</w:t>
      </w:r>
    </w:p>
    <w:p w:rsidR="00807B45" w:rsidRDefault="00807B45" w:rsidP="00807B4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98760EF" wp14:editId="399E8E8F">
            <wp:extent cx="2355215" cy="4088765"/>
            <wp:effectExtent l="0" t="0" r="6985" b="6985"/>
            <wp:docPr id="2" name="Рисунок 2" descr="C:\Users\solovieva_is\Desktop\ТЗ оборудование\Высадка\Черте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olovieva_is\Desktop\ТЗ оборудование\Высадка\Чертеж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408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B45" w:rsidRPr="00CF4CD1" w:rsidRDefault="00807B45" w:rsidP="00CF4CD1">
      <w:pPr>
        <w:spacing w:after="0"/>
        <w:jc w:val="left"/>
        <w:rPr>
          <w:sz w:val="25"/>
          <w:szCs w:val="25"/>
        </w:rPr>
      </w:pPr>
      <w:r w:rsidRPr="00CF4CD1">
        <w:rPr>
          <w:sz w:val="25"/>
          <w:szCs w:val="25"/>
        </w:rPr>
        <w:t>1.* Размеры для справок.</w:t>
      </w:r>
    </w:p>
    <w:p w:rsidR="00807B45" w:rsidRPr="00CF4CD1" w:rsidRDefault="00807B45" w:rsidP="00CF4CD1">
      <w:pPr>
        <w:spacing w:after="0"/>
        <w:jc w:val="left"/>
        <w:rPr>
          <w:sz w:val="25"/>
          <w:szCs w:val="25"/>
        </w:rPr>
      </w:pPr>
      <w:r w:rsidRPr="00CF4CD1">
        <w:rPr>
          <w:sz w:val="25"/>
          <w:szCs w:val="25"/>
        </w:rPr>
        <w:t>2.** Размеры обеспечиваются инструментом.</w:t>
      </w:r>
    </w:p>
    <w:p w:rsidR="00807B45" w:rsidRPr="00CF4CD1" w:rsidRDefault="00807B45" w:rsidP="00CF4CD1">
      <w:pPr>
        <w:spacing w:after="0"/>
        <w:jc w:val="left"/>
        <w:rPr>
          <w:sz w:val="25"/>
          <w:szCs w:val="25"/>
        </w:rPr>
      </w:pPr>
      <w:r w:rsidRPr="00CF4CD1">
        <w:rPr>
          <w:sz w:val="25"/>
          <w:szCs w:val="25"/>
        </w:rPr>
        <w:t>3. На поверхности Б допускается след инструмента.</w:t>
      </w:r>
    </w:p>
    <w:p w:rsidR="00807B45" w:rsidRPr="00CF4CD1" w:rsidRDefault="00807B45" w:rsidP="00CF4CD1">
      <w:pPr>
        <w:spacing w:after="0"/>
        <w:jc w:val="left"/>
        <w:rPr>
          <w:sz w:val="25"/>
          <w:szCs w:val="25"/>
        </w:rPr>
      </w:pPr>
      <w:r w:rsidRPr="00CF4CD1">
        <w:rPr>
          <w:sz w:val="25"/>
          <w:szCs w:val="25"/>
        </w:rPr>
        <w:t xml:space="preserve">4. Материал: проволока </w:t>
      </w:r>
      <m:oMath>
        <m:f>
          <m:fPr>
            <m:ctrlPr>
              <w:rPr>
                <w:rFonts w:ascii="Cambria Math" w:hAnsi="Cambria Math"/>
                <w:i/>
                <w:sz w:val="25"/>
                <w:szCs w:val="25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5"/>
                <w:szCs w:val="25"/>
              </w:rPr>
              <m:t>Ø1-</m:t>
            </m:r>
            <m:r>
              <w:rPr>
                <w:rFonts w:ascii="Cambria Math" w:hAnsi="Cambria Math"/>
                <w:sz w:val="25"/>
                <w:szCs w:val="25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5"/>
                <w:szCs w:val="25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 w:val="25"/>
                <w:szCs w:val="25"/>
              </w:rPr>
              <m:t>10 ГОСТ 14081-78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5"/>
                <w:szCs w:val="25"/>
              </w:rPr>
              <m:t xml:space="preserve">29НК-М ГОСТ 14081-78 </m:t>
            </m:r>
          </m:den>
        </m:f>
      </m:oMath>
    </w:p>
    <w:p w:rsidR="00807B45" w:rsidRPr="00CF4CD1" w:rsidRDefault="00807B45" w:rsidP="00CF4CD1">
      <w:pPr>
        <w:spacing w:after="0"/>
        <w:jc w:val="left"/>
        <w:rPr>
          <w:sz w:val="25"/>
          <w:szCs w:val="25"/>
        </w:rPr>
      </w:pPr>
      <w:r w:rsidRPr="00CF4CD1">
        <w:rPr>
          <w:sz w:val="25"/>
          <w:szCs w:val="25"/>
        </w:rPr>
        <w:t>Материал-заменитель: проволока холоднотянутая 42Н ТУ14-1-682-73.</w:t>
      </w:r>
    </w:p>
    <w:p w:rsidR="00807B45" w:rsidRPr="00CF4CD1" w:rsidRDefault="00807B45" w:rsidP="00CF4CD1">
      <w:pPr>
        <w:spacing w:after="0"/>
        <w:ind w:right="283"/>
        <w:jc w:val="left"/>
        <w:rPr>
          <w:sz w:val="25"/>
          <w:szCs w:val="25"/>
        </w:rPr>
      </w:pPr>
      <w:r w:rsidRPr="00CF4CD1">
        <w:rPr>
          <w:sz w:val="25"/>
          <w:szCs w:val="25"/>
        </w:rPr>
        <w:t>5. На поверхности В допускаются раковины, вмятины глубиной не более 0,04 мм.</w:t>
      </w:r>
    </w:p>
    <w:p w:rsidR="00807B45" w:rsidRPr="00CF4CD1" w:rsidRDefault="00807B45" w:rsidP="00CF4CD1">
      <w:pPr>
        <w:spacing w:after="0"/>
        <w:jc w:val="left"/>
        <w:rPr>
          <w:sz w:val="25"/>
          <w:szCs w:val="25"/>
        </w:rPr>
      </w:pPr>
      <w:r w:rsidRPr="00CF4CD1">
        <w:rPr>
          <w:sz w:val="25"/>
          <w:szCs w:val="25"/>
        </w:rPr>
        <w:t>6. На поверхности Г допускаются заусенцы, шероховатости не более 0,0</w:t>
      </w:r>
      <w:r w:rsidR="00DD7742">
        <w:rPr>
          <w:sz w:val="25"/>
          <w:szCs w:val="25"/>
        </w:rPr>
        <w:t>4</w:t>
      </w:r>
      <w:r w:rsidRPr="00CF4CD1">
        <w:rPr>
          <w:sz w:val="25"/>
          <w:szCs w:val="25"/>
        </w:rPr>
        <w:t xml:space="preserve"> мм.</w:t>
      </w:r>
    </w:p>
    <w:p w:rsidR="00807B45" w:rsidRPr="00CF4CD1" w:rsidRDefault="00807B45" w:rsidP="00CF4CD1">
      <w:pPr>
        <w:spacing w:after="0"/>
        <w:jc w:val="left"/>
        <w:rPr>
          <w:sz w:val="25"/>
          <w:szCs w:val="25"/>
        </w:rPr>
      </w:pPr>
      <w:r w:rsidRPr="00CF4CD1">
        <w:rPr>
          <w:sz w:val="25"/>
          <w:szCs w:val="25"/>
        </w:rPr>
        <w:t>7. Допуск прямолинейности поверхности В – 0,075.</w:t>
      </w:r>
    </w:p>
    <w:p w:rsidR="00807B45" w:rsidRDefault="00807B45" w:rsidP="00807B45">
      <w:pPr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1638"/>
        <w:gridCol w:w="1419"/>
        <w:gridCol w:w="1421"/>
        <w:gridCol w:w="1580"/>
        <w:gridCol w:w="1578"/>
      </w:tblGrid>
      <w:tr w:rsidR="00807B45" w:rsidTr="00CF4CD1">
        <w:trPr>
          <w:trHeight w:val="210"/>
          <w:jc w:val="center"/>
        </w:trPr>
        <w:tc>
          <w:tcPr>
            <w:tcW w:w="1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36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Размер,</w:t>
            </w:r>
          </w:p>
          <w:p w:rsidR="00807B4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807B45" w:rsidTr="00DD7742">
        <w:trPr>
          <w:trHeight w:val="225"/>
          <w:jc w:val="center"/>
        </w:trPr>
        <w:tc>
          <w:tcPr>
            <w:tcW w:w="1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5" w:rsidRDefault="00807B45" w:rsidP="00E95C71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5" w:rsidRPr="002C7081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5" w:rsidRPr="002C7081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8666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8666F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5" w:rsidRPr="00B7022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</w:tr>
      <w:tr w:rsidR="00807B45" w:rsidTr="00DD7742">
        <w:trPr>
          <w:trHeight w:val="210"/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5" w:rsidRDefault="00807B45" w:rsidP="00E95C71">
            <w:pPr>
              <w:pStyle w:val="ad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УФ7.930.036-02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4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5,30±0,10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45" w:rsidRPr="002C7081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±0,05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45" w:rsidRPr="002C7081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45" w:rsidRPr="002C7081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  <w:r w:rsidRPr="002C70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-0,2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5" w:rsidRPr="000E1BF9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07B45" w:rsidTr="00DD7742">
        <w:trPr>
          <w:trHeight w:val="165"/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B45" w:rsidRDefault="00807B45" w:rsidP="00E95C71">
            <w:pPr>
              <w:pStyle w:val="ad"/>
              <w:spacing w:line="276" w:lineRule="auto"/>
              <w:ind w:firstLine="1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4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4,60±0,10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4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±0,05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45" w:rsidRPr="002C7081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45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70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-0,2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B45" w:rsidRPr="000E1BF9" w:rsidRDefault="00807B45" w:rsidP="00E95C71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DD7742" w:rsidTr="00DD7742">
        <w:trPr>
          <w:trHeight w:val="195"/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742" w:rsidRDefault="00DD7742" w:rsidP="00E95C71">
            <w:pPr>
              <w:pStyle w:val="ad"/>
              <w:spacing w:line="276" w:lineRule="auto"/>
              <w:ind w:firstLine="131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42" w:rsidRPr="00DA1ACA" w:rsidRDefault="00DD7742" w:rsidP="00611F07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-0,15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42" w:rsidRDefault="00DD7742" w:rsidP="00611F07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0,15±0,05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42" w:rsidRDefault="00DD7742" w:rsidP="00611F07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742" w:rsidRDefault="00DD7742" w:rsidP="00611F07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0,45±0,05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42" w:rsidRDefault="00DD7742" w:rsidP="00611F07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</w:tbl>
    <w:p w:rsidR="00552331" w:rsidRDefault="00552331">
      <w:pPr>
        <w:spacing w:after="200" w:line="276" w:lineRule="auto"/>
        <w:jc w:val="left"/>
        <w:rPr>
          <w:b/>
          <w:bCs/>
          <w:iCs/>
          <w:sz w:val="25"/>
          <w:szCs w:val="25"/>
          <w:lang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43"/>
        <w:gridCol w:w="5477"/>
      </w:tblGrid>
      <w:tr w:rsidR="00CF4CD1" w:rsidRPr="006C0A3A" w:rsidTr="00E95C71">
        <w:tc>
          <w:tcPr>
            <w:tcW w:w="2372" w:type="pct"/>
          </w:tcPr>
          <w:p w:rsidR="00CF4CD1" w:rsidRPr="006C0A3A" w:rsidRDefault="00CF4CD1" w:rsidP="00E95C7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Генеральный директор </w:t>
            </w:r>
          </w:p>
          <w:p w:rsidR="00CF4CD1" w:rsidRPr="006C0A3A" w:rsidRDefault="00CF4CD1" w:rsidP="00E95C71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CF4CD1" w:rsidRPr="006C0A3A" w:rsidRDefault="00CF4CD1" w:rsidP="00E95C7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F4CD1" w:rsidRPr="006C0A3A" w:rsidRDefault="00CF4CD1" w:rsidP="00E95C7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F4CD1" w:rsidRPr="006C0A3A" w:rsidRDefault="00CF4CD1" w:rsidP="00E95C7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6C0A3A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CF4CD1" w:rsidRPr="006C0A3A" w:rsidRDefault="00CF4CD1" w:rsidP="00E95C7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F4CD1" w:rsidRPr="006C0A3A" w:rsidRDefault="00CF4CD1" w:rsidP="00E95C7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F4CD1" w:rsidRPr="006C0A3A" w:rsidRDefault="00CF4CD1" w:rsidP="00E95C7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F4CD1" w:rsidRPr="006C0A3A" w:rsidRDefault="00CF4CD1" w:rsidP="00E95C7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CF4CD1" w:rsidRPr="006C0A3A" w:rsidRDefault="00CF4CD1" w:rsidP="00E95C7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6C0A3A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 ________________</w:t>
            </w:r>
          </w:p>
        </w:tc>
      </w:tr>
    </w:tbl>
    <w:p w:rsidR="00CF4CD1" w:rsidRPr="006C0A3A" w:rsidRDefault="00CF4CD1">
      <w:pPr>
        <w:spacing w:after="200" w:line="276" w:lineRule="auto"/>
        <w:jc w:val="left"/>
        <w:rPr>
          <w:b/>
          <w:bCs/>
          <w:iCs/>
          <w:sz w:val="25"/>
          <w:szCs w:val="25"/>
          <w:lang w:eastAsia="ar-SA"/>
        </w:rPr>
      </w:pPr>
    </w:p>
    <w:p w:rsidR="00063B77" w:rsidRPr="006C0A3A" w:rsidRDefault="00063B77" w:rsidP="00AC765E">
      <w:pPr>
        <w:spacing w:after="0" w:line="276" w:lineRule="auto"/>
        <w:jc w:val="right"/>
        <w:rPr>
          <w:b/>
          <w:sz w:val="25"/>
          <w:szCs w:val="25"/>
        </w:rPr>
      </w:pPr>
    </w:p>
    <w:sectPr w:rsidR="00063B77" w:rsidRPr="006C0A3A" w:rsidSect="006C0A3A">
      <w:pgSz w:w="11906" w:h="16838"/>
      <w:pgMar w:top="426" w:right="709" w:bottom="567" w:left="993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1330586C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B"/>
    <w:multiLevelType w:val="singleLevel"/>
    <w:tmpl w:val="0000000B"/>
    <w:name w:val="WW8Num16"/>
    <w:lvl w:ilvl="0">
      <w:start w:val="1"/>
      <w:numFmt w:val="bullet"/>
      <w:lvlText w:val=""/>
      <w:lvlJc w:val="left"/>
      <w:pPr>
        <w:tabs>
          <w:tab w:val="num" w:pos="-719"/>
        </w:tabs>
        <w:ind w:left="710" w:hanging="360"/>
      </w:pPr>
      <w:rPr>
        <w:rFonts w:ascii="Symbol" w:hAnsi="Symbol" w:cs="Symbol" w:hint="default"/>
      </w:rPr>
    </w:lvl>
  </w:abstractNum>
  <w:abstractNum w:abstractNumId="2">
    <w:nsid w:val="03297A68"/>
    <w:multiLevelType w:val="hybridMultilevel"/>
    <w:tmpl w:val="89D0513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A39F9"/>
    <w:multiLevelType w:val="multilevel"/>
    <w:tmpl w:val="A740F05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>
    <w:nsid w:val="20115396"/>
    <w:multiLevelType w:val="multilevel"/>
    <w:tmpl w:val="E544FB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>
    <w:nsid w:val="507F6F3B"/>
    <w:multiLevelType w:val="hybridMultilevel"/>
    <w:tmpl w:val="E0FA5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16"/>
  </w:num>
  <w:num w:numId="9">
    <w:abstractNumId w:val="12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7"/>
  </w:num>
  <w:num w:numId="21">
    <w:abstractNumId w:val="23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"/>
  </w:num>
  <w:num w:numId="26">
    <w:abstractNumId w:val="20"/>
  </w:num>
  <w:num w:numId="27">
    <w:abstractNumId w:val="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D87"/>
    <w:rsid w:val="00006EED"/>
    <w:rsid w:val="00033996"/>
    <w:rsid w:val="00042585"/>
    <w:rsid w:val="00062DA0"/>
    <w:rsid w:val="00063B77"/>
    <w:rsid w:val="00084CCF"/>
    <w:rsid w:val="00095EA9"/>
    <w:rsid w:val="000E6C7A"/>
    <w:rsid w:val="0011659E"/>
    <w:rsid w:val="00133ADB"/>
    <w:rsid w:val="00141AB2"/>
    <w:rsid w:val="00142960"/>
    <w:rsid w:val="00150444"/>
    <w:rsid w:val="001579F0"/>
    <w:rsid w:val="001B66C6"/>
    <w:rsid w:val="001E5021"/>
    <w:rsid w:val="00241732"/>
    <w:rsid w:val="00266C80"/>
    <w:rsid w:val="00276905"/>
    <w:rsid w:val="00277C04"/>
    <w:rsid w:val="00282C4A"/>
    <w:rsid w:val="002B64EC"/>
    <w:rsid w:val="00315B0A"/>
    <w:rsid w:val="00317A24"/>
    <w:rsid w:val="00327127"/>
    <w:rsid w:val="00335DD2"/>
    <w:rsid w:val="00343ED7"/>
    <w:rsid w:val="00346AA0"/>
    <w:rsid w:val="003806A0"/>
    <w:rsid w:val="0038197A"/>
    <w:rsid w:val="0038767A"/>
    <w:rsid w:val="003918C8"/>
    <w:rsid w:val="003A1D87"/>
    <w:rsid w:val="003B5836"/>
    <w:rsid w:val="003F3105"/>
    <w:rsid w:val="00417F83"/>
    <w:rsid w:val="00425287"/>
    <w:rsid w:val="00450E43"/>
    <w:rsid w:val="00451348"/>
    <w:rsid w:val="00456602"/>
    <w:rsid w:val="00473729"/>
    <w:rsid w:val="0049770B"/>
    <w:rsid w:val="004D01B6"/>
    <w:rsid w:val="004E309A"/>
    <w:rsid w:val="004E5D3E"/>
    <w:rsid w:val="005028BB"/>
    <w:rsid w:val="00517631"/>
    <w:rsid w:val="00525688"/>
    <w:rsid w:val="00525B6D"/>
    <w:rsid w:val="00532B74"/>
    <w:rsid w:val="00541A11"/>
    <w:rsid w:val="00542075"/>
    <w:rsid w:val="00552331"/>
    <w:rsid w:val="0059717C"/>
    <w:rsid w:val="005A39E1"/>
    <w:rsid w:val="005C587C"/>
    <w:rsid w:val="005D0AFB"/>
    <w:rsid w:val="005E0480"/>
    <w:rsid w:val="00643DCB"/>
    <w:rsid w:val="00673677"/>
    <w:rsid w:val="00682B2B"/>
    <w:rsid w:val="00686F61"/>
    <w:rsid w:val="006A6115"/>
    <w:rsid w:val="006C0A3A"/>
    <w:rsid w:val="006C31DE"/>
    <w:rsid w:val="006D4DC6"/>
    <w:rsid w:val="00722B3E"/>
    <w:rsid w:val="00723C56"/>
    <w:rsid w:val="007300BB"/>
    <w:rsid w:val="00750DA7"/>
    <w:rsid w:val="0077091F"/>
    <w:rsid w:val="00793EC1"/>
    <w:rsid w:val="00796C01"/>
    <w:rsid w:val="007B555F"/>
    <w:rsid w:val="007F056E"/>
    <w:rsid w:val="008007F6"/>
    <w:rsid w:val="00807B45"/>
    <w:rsid w:val="00812349"/>
    <w:rsid w:val="008230BB"/>
    <w:rsid w:val="00823F70"/>
    <w:rsid w:val="00824930"/>
    <w:rsid w:val="0083678E"/>
    <w:rsid w:val="00836FD5"/>
    <w:rsid w:val="00860233"/>
    <w:rsid w:val="008A1F0B"/>
    <w:rsid w:val="008A2C2E"/>
    <w:rsid w:val="008D1DD8"/>
    <w:rsid w:val="008E12BE"/>
    <w:rsid w:val="008E5C7A"/>
    <w:rsid w:val="009104B2"/>
    <w:rsid w:val="00926331"/>
    <w:rsid w:val="00951C9C"/>
    <w:rsid w:val="00955BC2"/>
    <w:rsid w:val="00981925"/>
    <w:rsid w:val="00984982"/>
    <w:rsid w:val="009A3299"/>
    <w:rsid w:val="009A5E3C"/>
    <w:rsid w:val="009D1400"/>
    <w:rsid w:val="009D5A6D"/>
    <w:rsid w:val="009D6A09"/>
    <w:rsid w:val="009E288A"/>
    <w:rsid w:val="009F1FEE"/>
    <w:rsid w:val="00A06C11"/>
    <w:rsid w:val="00A11453"/>
    <w:rsid w:val="00A36940"/>
    <w:rsid w:val="00A42E9F"/>
    <w:rsid w:val="00A46D53"/>
    <w:rsid w:val="00A50C67"/>
    <w:rsid w:val="00A530D5"/>
    <w:rsid w:val="00A56FDF"/>
    <w:rsid w:val="00A72035"/>
    <w:rsid w:val="00A7600B"/>
    <w:rsid w:val="00A8126F"/>
    <w:rsid w:val="00A90279"/>
    <w:rsid w:val="00AC519E"/>
    <w:rsid w:val="00AC765E"/>
    <w:rsid w:val="00AD753B"/>
    <w:rsid w:val="00AE5BDF"/>
    <w:rsid w:val="00AF184E"/>
    <w:rsid w:val="00AF306B"/>
    <w:rsid w:val="00B65E65"/>
    <w:rsid w:val="00B7320A"/>
    <w:rsid w:val="00B82A25"/>
    <w:rsid w:val="00B84252"/>
    <w:rsid w:val="00B94638"/>
    <w:rsid w:val="00B950AC"/>
    <w:rsid w:val="00BB1208"/>
    <w:rsid w:val="00BB5931"/>
    <w:rsid w:val="00BE5B30"/>
    <w:rsid w:val="00BE5EF0"/>
    <w:rsid w:val="00C46191"/>
    <w:rsid w:val="00C75A50"/>
    <w:rsid w:val="00C935CC"/>
    <w:rsid w:val="00CA057F"/>
    <w:rsid w:val="00CB10AA"/>
    <w:rsid w:val="00CB7525"/>
    <w:rsid w:val="00CF4CD1"/>
    <w:rsid w:val="00D048B2"/>
    <w:rsid w:val="00D22D0B"/>
    <w:rsid w:val="00D24831"/>
    <w:rsid w:val="00D524C3"/>
    <w:rsid w:val="00D63D87"/>
    <w:rsid w:val="00D91367"/>
    <w:rsid w:val="00DA101C"/>
    <w:rsid w:val="00DC2177"/>
    <w:rsid w:val="00DD7742"/>
    <w:rsid w:val="00DE4C6C"/>
    <w:rsid w:val="00DF3C39"/>
    <w:rsid w:val="00E21B97"/>
    <w:rsid w:val="00EA0949"/>
    <w:rsid w:val="00EA5027"/>
    <w:rsid w:val="00EA6289"/>
    <w:rsid w:val="00EB683B"/>
    <w:rsid w:val="00EE17FC"/>
    <w:rsid w:val="00EF7DFE"/>
    <w:rsid w:val="00F00616"/>
    <w:rsid w:val="00F22001"/>
    <w:rsid w:val="00F330AE"/>
    <w:rsid w:val="00F42946"/>
    <w:rsid w:val="00F60299"/>
    <w:rsid w:val="00F70F01"/>
    <w:rsid w:val="00F809EF"/>
    <w:rsid w:val="00F8132F"/>
    <w:rsid w:val="00F841BD"/>
    <w:rsid w:val="00F84E81"/>
    <w:rsid w:val="00F8688C"/>
    <w:rsid w:val="00F917FF"/>
    <w:rsid w:val="00FD2645"/>
    <w:rsid w:val="00FD5111"/>
    <w:rsid w:val="00FF2B2D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8B9E4-6A58-4D3E-A6DB-019444B9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FE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B94638"/>
    <w:pPr>
      <w:spacing w:after="0"/>
      <w:ind w:firstLine="540"/>
      <w:jc w:val="left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3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table" w:customStyle="1" w:styleId="11">
    <w:name w:val="Сетка таблицы1"/>
    <w:basedOn w:val="a1"/>
    <w:next w:val="a7"/>
    <w:uiPriority w:val="59"/>
    <w:rsid w:val="00315B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aliases w:val="Обычный (Web),Обычный (Web) Знак"/>
    <w:basedOn w:val="a"/>
    <w:link w:val="aa"/>
    <w:uiPriority w:val="99"/>
    <w:rsid w:val="009A3299"/>
    <w:pPr>
      <w:suppressAutoHyphens/>
      <w:spacing w:before="280" w:after="280"/>
      <w:jc w:val="left"/>
    </w:pPr>
    <w:rPr>
      <w:lang w:eastAsia="zh-CN"/>
    </w:rPr>
  </w:style>
  <w:style w:type="character" w:customStyle="1" w:styleId="aa">
    <w:name w:val="Обычный (веб) Знак"/>
    <w:aliases w:val="Обычный (Web) Знак1,Обычный (Web) Знак Знак"/>
    <w:link w:val="a9"/>
    <w:uiPriority w:val="99"/>
    <w:locked/>
    <w:rsid w:val="009A329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-3">
    <w:name w:val="Пункт-3"/>
    <w:basedOn w:val="a"/>
    <w:link w:val="-30"/>
    <w:qFormat/>
    <w:rsid w:val="009F1FEE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9F1FEE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Body Text"/>
    <w:aliases w:val="Основной текст Знак Знак,Знак"/>
    <w:basedOn w:val="a"/>
    <w:link w:val="ac"/>
    <w:uiPriority w:val="99"/>
    <w:rsid w:val="009F1FEE"/>
    <w:pPr>
      <w:spacing w:after="120"/>
    </w:pPr>
  </w:style>
  <w:style w:type="character" w:customStyle="1" w:styleId="ac">
    <w:name w:val="Основной текст Знак"/>
    <w:aliases w:val="Основной текст Знак Знак Знак,Знак Знак"/>
    <w:basedOn w:val="a0"/>
    <w:link w:val="ab"/>
    <w:uiPriority w:val="99"/>
    <w:rsid w:val="009F1F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1F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No Spacing"/>
    <w:uiPriority w:val="1"/>
    <w:qFormat/>
    <w:rsid w:val="008E12BE"/>
    <w:pPr>
      <w:spacing w:after="0" w:line="240" w:lineRule="auto"/>
    </w:pPr>
  </w:style>
  <w:style w:type="character" w:customStyle="1" w:styleId="ae">
    <w:name w:val="Основной текст_"/>
    <w:link w:val="12"/>
    <w:locked/>
    <w:rsid w:val="00807B45"/>
    <w:rPr>
      <w:rFonts w:eastAsia="Times New Roman"/>
      <w:sz w:val="25"/>
      <w:shd w:val="clear" w:color="auto" w:fill="FFFFFF"/>
    </w:rPr>
  </w:style>
  <w:style w:type="paragraph" w:customStyle="1" w:styleId="12">
    <w:name w:val="Основной текст1"/>
    <w:basedOn w:val="a"/>
    <w:link w:val="ae"/>
    <w:rsid w:val="00807B45"/>
    <w:pPr>
      <w:shd w:val="clear" w:color="auto" w:fill="FFFFFF"/>
      <w:spacing w:before="120" w:after="0" w:line="298" w:lineRule="exact"/>
      <w:ind w:hanging="840"/>
    </w:pPr>
    <w:rPr>
      <w:rFonts w:asciiTheme="minorHAnsi" w:hAnsiTheme="minorHAnsi" w:cstheme="minorBidi"/>
      <w:sz w:val="25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D5868-A7DF-4582-96BC-5B6C09D29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3221</Words>
  <Characters>18362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10</cp:revision>
  <cp:lastPrinted>2019-08-22T12:58:00Z</cp:lastPrinted>
  <dcterms:created xsi:type="dcterms:W3CDTF">2023-01-30T07:25:00Z</dcterms:created>
  <dcterms:modified xsi:type="dcterms:W3CDTF">2023-04-06T08:08:00Z</dcterms:modified>
</cp:coreProperties>
</file>